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BADF1" w14:textId="24766DF5" w:rsidR="00CC6F0C" w:rsidRDefault="00E30E2A">
      <w:r>
        <w:rPr>
          <w:noProof/>
          <w:lang w:eastAsia="el-GR"/>
        </w:rPr>
        <w:drawing>
          <wp:anchor distT="0" distB="0" distL="114300" distR="114300" simplePos="0" relativeHeight="251659264" behindDoc="0" locked="0" layoutInCell="1" allowOverlap="1" wp14:anchorId="2DA1B59A" wp14:editId="2FC0A100">
            <wp:simplePos x="0" y="0"/>
            <wp:positionH relativeFrom="margin">
              <wp:posOffset>0</wp:posOffset>
            </wp:positionH>
            <wp:positionV relativeFrom="paragraph">
              <wp:posOffset>0</wp:posOffset>
            </wp:positionV>
            <wp:extent cx="702945" cy="647700"/>
            <wp:effectExtent l="0" t="0" r="1905"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5" cstate="print"/>
                    <a:srcRect/>
                    <a:stretch>
                      <a:fillRect/>
                    </a:stretch>
                  </pic:blipFill>
                  <pic:spPr bwMode="auto">
                    <a:xfrm>
                      <a:off x="0" y="0"/>
                      <a:ext cx="702945" cy="647700"/>
                    </a:xfrm>
                    <a:prstGeom prst="rect">
                      <a:avLst/>
                    </a:prstGeom>
                    <a:noFill/>
                    <a:ln w="9525">
                      <a:noFill/>
                      <a:miter lim="800000"/>
                      <a:headEnd/>
                      <a:tailEnd/>
                    </a:ln>
                  </pic:spPr>
                </pic:pic>
              </a:graphicData>
            </a:graphic>
          </wp:anchor>
        </w:drawing>
      </w:r>
    </w:p>
    <w:p w14:paraId="6E651D1A" w14:textId="381A6B20" w:rsidR="00E30E2A" w:rsidRPr="00E30E2A" w:rsidRDefault="00E30E2A" w:rsidP="00E30E2A"/>
    <w:p w14:paraId="688C8E0D" w14:textId="73328A59" w:rsidR="00E30E2A" w:rsidRPr="00E30E2A" w:rsidRDefault="00E30E2A" w:rsidP="00E30E2A"/>
    <w:p w14:paraId="74F25B4F" w14:textId="10A5E3F5" w:rsidR="00E30E2A" w:rsidRDefault="00E30E2A" w:rsidP="00E30E2A"/>
    <w:p w14:paraId="32077BAA" w14:textId="77777777" w:rsidR="00E30E2A" w:rsidRPr="00E30E2A" w:rsidRDefault="00E30E2A" w:rsidP="00E30E2A">
      <w:pPr>
        <w:spacing w:after="0" w:line="240" w:lineRule="auto"/>
        <w:rPr>
          <w:rFonts w:ascii="Arial" w:hAnsi="Arial" w:cs="Arial"/>
          <w:kern w:val="2"/>
          <w:sz w:val="24"/>
          <w:szCs w:val="24"/>
          <w14:ligatures w14:val="standardContextual"/>
        </w:rPr>
      </w:pPr>
      <w:r w:rsidRPr="00E30E2A">
        <w:rPr>
          <w:rFonts w:ascii="Arial" w:hAnsi="Arial" w:cs="Arial"/>
          <w:b/>
          <w:bCs/>
          <w:color w:val="000000"/>
          <w:kern w:val="2"/>
          <w:sz w:val="24"/>
          <w:szCs w:val="24"/>
          <w14:ligatures w14:val="standardContextual"/>
        </w:rPr>
        <w:t>ΕΛΛΗΝΙΚΗ ΔΗΜΟΚΡΑΤΙΑ</w:t>
      </w:r>
    </w:p>
    <w:p w14:paraId="641FEAB1" w14:textId="77777777" w:rsidR="00E30E2A" w:rsidRPr="00E30E2A" w:rsidRDefault="00E30E2A" w:rsidP="00E30E2A">
      <w:pPr>
        <w:spacing w:after="0" w:line="240" w:lineRule="auto"/>
        <w:rPr>
          <w:rFonts w:ascii="Arial" w:hAnsi="Arial" w:cs="Arial"/>
          <w:kern w:val="2"/>
          <w:sz w:val="24"/>
          <w:szCs w:val="24"/>
          <w14:ligatures w14:val="standardContextual"/>
        </w:rPr>
      </w:pPr>
      <w:r w:rsidRPr="00E30E2A">
        <w:rPr>
          <w:rFonts w:ascii="Arial" w:hAnsi="Arial" w:cs="Arial"/>
          <w:b/>
          <w:bCs/>
          <w:color w:val="000000"/>
          <w:kern w:val="2"/>
          <w:sz w:val="24"/>
          <w:szCs w:val="24"/>
          <w14:ligatures w14:val="standardContextual"/>
        </w:rPr>
        <w:t>ΝΟΜΟΣ ΙΩΑΝΝΙΝΩΝ</w:t>
      </w:r>
    </w:p>
    <w:p w14:paraId="377B8282" w14:textId="77777777" w:rsidR="00E30E2A" w:rsidRPr="00E30E2A" w:rsidRDefault="00E30E2A" w:rsidP="00E30E2A">
      <w:pPr>
        <w:autoSpaceDE w:val="0"/>
        <w:autoSpaceDN w:val="0"/>
        <w:adjustRightInd w:val="0"/>
        <w:spacing w:after="0" w:line="240" w:lineRule="auto"/>
        <w:rPr>
          <w:rFonts w:ascii="Arial" w:hAnsi="Arial" w:cs="Arial"/>
          <w:b/>
          <w:bCs/>
          <w:color w:val="000000"/>
          <w:kern w:val="2"/>
          <w:sz w:val="24"/>
          <w:szCs w:val="24"/>
          <w14:ligatures w14:val="standardContextual"/>
        </w:rPr>
      </w:pPr>
      <w:r w:rsidRPr="00E30E2A">
        <w:rPr>
          <w:rFonts w:ascii="Arial" w:hAnsi="Arial" w:cs="Arial"/>
          <w:b/>
          <w:bCs/>
          <w:color w:val="000000"/>
          <w:kern w:val="2"/>
          <w:sz w:val="24"/>
          <w:szCs w:val="24"/>
          <w14:ligatures w14:val="standardContextual"/>
        </w:rPr>
        <w:t>ΔΗΜΟΣ ΙΩΑΝΝΙΤΩΝ</w:t>
      </w:r>
    </w:p>
    <w:p w14:paraId="184A98E2" w14:textId="77777777" w:rsidR="00E30E2A" w:rsidRPr="00E30E2A" w:rsidRDefault="00E30E2A" w:rsidP="00E30E2A">
      <w:pPr>
        <w:autoSpaceDE w:val="0"/>
        <w:autoSpaceDN w:val="0"/>
        <w:adjustRightInd w:val="0"/>
        <w:spacing w:after="0" w:line="240" w:lineRule="auto"/>
        <w:rPr>
          <w:rFonts w:ascii="Arial" w:hAnsi="Arial" w:cs="Arial"/>
          <w:b/>
          <w:bCs/>
          <w:kern w:val="2"/>
          <w:sz w:val="24"/>
          <w:szCs w:val="24"/>
          <w14:ligatures w14:val="standardContextual"/>
        </w:rPr>
      </w:pPr>
      <w:r w:rsidRPr="00E30E2A">
        <w:rPr>
          <w:rFonts w:ascii="Arial" w:hAnsi="Arial" w:cs="Arial"/>
          <w:b/>
          <w:bCs/>
          <w:color w:val="000000"/>
          <w:kern w:val="2"/>
          <w:sz w:val="24"/>
          <w:szCs w:val="24"/>
          <w14:ligatures w14:val="standardContextual"/>
        </w:rPr>
        <w:t>ΣΧΟΛΙΚΗ ΕΠΙΤΡΟΠΗ Α/ΘΜΙΑΣ</w:t>
      </w:r>
      <w:r w:rsidRPr="00E30E2A">
        <w:rPr>
          <w:rFonts w:ascii="Arial" w:hAnsi="Arial" w:cs="Arial"/>
          <w:b/>
          <w:bCs/>
          <w:kern w:val="2"/>
          <w:sz w:val="24"/>
          <w:szCs w:val="24"/>
          <w14:ligatures w14:val="standardContextual"/>
        </w:rPr>
        <w:t xml:space="preserve"> ΕΚΠΑΙΔΕΥΣΗΣ</w:t>
      </w:r>
    </w:p>
    <w:p w14:paraId="00D7DFE9" w14:textId="77777777" w:rsidR="00E30E2A" w:rsidRPr="00E30E2A" w:rsidRDefault="00E30E2A" w:rsidP="00E30E2A">
      <w:pPr>
        <w:autoSpaceDE w:val="0"/>
        <w:autoSpaceDN w:val="0"/>
        <w:adjustRightInd w:val="0"/>
        <w:spacing w:after="0" w:line="240" w:lineRule="auto"/>
        <w:rPr>
          <w:rFonts w:ascii="Arial" w:hAnsi="Arial" w:cs="Arial"/>
          <w:b/>
          <w:bCs/>
          <w:color w:val="000000"/>
          <w:kern w:val="2"/>
          <w:sz w:val="24"/>
          <w:szCs w:val="24"/>
          <w14:ligatures w14:val="standardContextual"/>
        </w:rPr>
      </w:pPr>
      <w:r w:rsidRPr="00E30E2A">
        <w:rPr>
          <w:rFonts w:ascii="Arial" w:hAnsi="Arial" w:cs="Arial"/>
          <w:b/>
          <w:bCs/>
          <w:kern w:val="2"/>
          <w:sz w:val="24"/>
          <w:szCs w:val="24"/>
          <w14:ligatures w14:val="standardContextual"/>
        </w:rPr>
        <w:t xml:space="preserve">ΑΒΕΡΩΦ 6                                                                                             </w:t>
      </w:r>
    </w:p>
    <w:p w14:paraId="74B59DE5" w14:textId="77777777" w:rsidR="00E30E2A" w:rsidRPr="00E30E2A" w:rsidRDefault="00E30E2A" w:rsidP="00E30E2A">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E30E2A">
        <w:rPr>
          <w:rFonts w:ascii="Arial" w:hAnsi="Arial" w:cs="Arial"/>
          <w:b/>
          <w:bCs/>
          <w:kern w:val="2"/>
          <w:sz w:val="24"/>
          <w:szCs w:val="24"/>
          <w14:ligatures w14:val="standardContextual"/>
        </w:rPr>
        <w:t>Τηλ</w:t>
      </w:r>
      <w:proofErr w:type="spellEnd"/>
      <w:r w:rsidRPr="00E30E2A">
        <w:rPr>
          <w:rFonts w:ascii="Arial" w:hAnsi="Arial" w:cs="Arial"/>
          <w:b/>
          <w:bCs/>
          <w:kern w:val="2"/>
          <w:sz w:val="24"/>
          <w:szCs w:val="24"/>
          <w14:ligatures w14:val="standardContextual"/>
        </w:rPr>
        <w:t xml:space="preserve">. Προέδρου: 2651001000                                         </w:t>
      </w:r>
    </w:p>
    <w:p w14:paraId="7677597E" w14:textId="77777777" w:rsidR="00E30E2A" w:rsidRPr="00E30E2A" w:rsidRDefault="00E30E2A" w:rsidP="00E30E2A">
      <w:pPr>
        <w:tabs>
          <w:tab w:val="left" w:pos="5940"/>
        </w:tabs>
        <w:autoSpaceDE w:val="0"/>
        <w:autoSpaceDN w:val="0"/>
        <w:adjustRightInd w:val="0"/>
        <w:spacing w:after="0" w:line="240" w:lineRule="auto"/>
        <w:rPr>
          <w:rFonts w:ascii="Arial" w:hAnsi="Arial" w:cs="Arial"/>
          <w:b/>
          <w:bCs/>
          <w:kern w:val="2"/>
          <w:sz w:val="24"/>
          <w:szCs w:val="24"/>
          <w14:ligatures w14:val="standardContextual"/>
        </w:rPr>
      </w:pPr>
      <w:proofErr w:type="spellStart"/>
      <w:r w:rsidRPr="00E30E2A">
        <w:rPr>
          <w:rFonts w:ascii="Arial" w:hAnsi="Arial" w:cs="Arial"/>
          <w:b/>
          <w:bCs/>
          <w:kern w:val="2"/>
          <w:sz w:val="24"/>
          <w:szCs w:val="24"/>
          <w14:ligatures w14:val="standardContextual"/>
        </w:rPr>
        <w:t>Τηλ</w:t>
      </w:r>
      <w:proofErr w:type="spellEnd"/>
      <w:r w:rsidRPr="00E30E2A">
        <w:rPr>
          <w:rFonts w:ascii="Arial" w:hAnsi="Arial" w:cs="Arial"/>
          <w:b/>
          <w:bCs/>
          <w:kern w:val="2"/>
          <w:sz w:val="24"/>
          <w:szCs w:val="24"/>
          <w14:ligatures w14:val="standardContextual"/>
        </w:rPr>
        <w:t>. Γραφείου: 2651001001</w:t>
      </w:r>
    </w:p>
    <w:p w14:paraId="5BB13387" w14:textId="77777777" w:rsidR="00E30E2A" w:rsidRPr="00E30E2A" w:rsidRDefault="00E30E2A" w:rsidP="00E30E2A">
      <w:pPr>
        <w:tabs>
          <w:tab w:val="left" w:pos="5940"/>
        </w:tabs>
        <w:autoSpaceDE w:val="0"/>
        <w:autoSpaceDN w:val="0"/>
        <w:adjustRightInd w:val="0"/>
        <w:spacing w:after="0" w:line="240" w:lineRule="auto"/>
        <w:rPr>
          <w:rFonts w:ascii="Arial" w:hAnsi="Arial" w:cs="Arial"/>
          <w:b/>
          <w:bCs/>
          <w:color w:val="00B0F0"/>
          <w:kern w:val="2"/>
          <w:sz w:val="24"/>
          <w:szCs w:val="24"/>
          <w:u w:val="single"/>
          <w14:ligatures w14:val="standardContextual"/>
        </w:rPr>
      </w:pPr>
      <w:r w:rsidRPr="00E30E2A">
        <w:rPr>
          <w:rFonts w:ascii="Arial" w:hAnsi="Arial" w:cs="Arial"/>
          <w:b/>
          <w:bCs/>
          <w:color w:val="00B0F0"/>
          <w:kern w:val="2"/>
          <w:sz w:val="24"/>
          <w:szCs w:val="24"/>
          <w:u w:val="single"/>
          <w:lang w:val="en-US"/>
          <w14:ligatures w14:val="standardContextual"/>
        </w:rPr>
        <w:t>Email</w:t>
      </w:r>
      <w:r w:rsidRPr="00E30E2A">
        <w:rPr>
          <w:rFonts w:ascii="Arial" w:hAnsi="Arial" w:cs="Arial"/>
          <w:b/>
          <w:bCs/>
          <w:color w:val="00B0F0"/>
          <w:kern w:val="2"/>
          <w:sz w:val="24"/>
          <w:szCs w:val="24"/>
          <w:u w:val="single"/>
          <w14:ligatures w14:val="standardContextual"/>
        </w:rPr>
        <w:t xml:space="preserve">: </w:t>
      </w:r>
      <w:hyperlink r:id="rId6" w:history="1">
        <w:r w:rsidRPr="00E30E2A">
          <w:rPr>
            <w:rFonts w:ascii="Arial" w:hAnsi="Arial" w:cs="Arial"/>
            <w:b/>
            <w:bCs/>
            <w:color w:val="00B0F0"/>
            <w:kern w:val="2"/>
            <w:sz w:val="24"/>
            <w:szCs w:val="24"/>
            <w:u w:val="single"/>
            <w:lang w:val="en-US"/>
            <w14:ligatures w14:val="standardContextual"/>
          </w:rPr>
          <w:t>epitropi</w:t>
        </w:r>
        <w:r w:rsidRPr="00E30E2A">
          <w:rPr>
            <w:rFonts w:ascii="Arial" w:hAnsi="Arial" w:cs="Arial"/>
            <w:b/>
            <w:bCs/>
            <w:color w:val="00B0F0"/>
            <w:kern w:val="2"/>
            <w:sz w:val="24"/>
            <w:szCs w:val="24"/>
            <w:u w:val="single"/>
            <w14:ligatures w14:val="standardContextual"/>
          </w:rPr>
          <w:t>.</w:t>
        </w:r>
        <w:r w:rsidRPr="00E30E2A">
          <w:rPr>
            <w:rFonts w:ascii="Arial" w:hAnsi="Arial" w:cs="Arial"/>
            <w:b/>
            <w:bCs/>
            <w:color w:val="00B0F0"/>
            <w:kern w:val="2"/>
            <w:sz w:val="24"/>
            <w:szCs w:val="24"/>
            <w:u w:val="single"/>
            <w:lang w:val="en-US"/>
            <w14:ligatures w14:val="standardContextual"/>
          </w:rPr>
          <w:t>a</w:t>
        </w:r>
        <w:r w:rsidRPr="00E30E2A">
          <w:rPr>
            <w:rFonts w:ascii="Arial" w:hAnsi="Arial" w:cs="Arial"/>
            <w:b/>
            <w:bCs/>
            <w:color w:val="00B0F0"/>
            <w:kern w:val="2"/>
            <w:sz w:val="24"/>
            <w:szCs w:val="24"/>
            <w:u w:val="single"/>
            <w14:ligatures w14:val="standardContextual"/>
          </w:rPr>
          <w:t>@</w:t>
        </w:r>
        <w:r w:rsidRPr="00E30E2A">
          <w:rPr>
            <w:rFonts w:ascii="Arial" w:hAnsi="Arial" w:cs="Arial"/>
            <w:b/>
            <w:bCs/>
            <w:color w:val="00B0F0"/>
            <w:kern w:val="2"/>
            <w:sz w:val="24"/>
            <w:szCs w:val="24"/>
            <w:u w:val="single"/>
            <w:lang w:val="en-US"/>
            <w14:ligatures w14:val="standardContextual"/>
          </w:rPr>
          <w:t>ioannina</w:t>
        </w:r>
        <w:r w:rsidRPr="00E30E2A">
          <w:rPr>
            <w:rFonts w:ascii="Arial" w:hAnsi="Arial" w:cs="Arial"/>
            <w:b/>
            <w:bCs/>
            <w:color w:val="00B0F0"/>
            <w:kern w:val="2"/>
            <w:sz w:val="24"/>
            <w:szCs w:val="24"/>
            <w:u w:val="single"/>
            <w14:ligatures w14:val="standardContextual"/>
          </w:rPr>
          <w:t>.</w:t>
        </w:r>
        <w:r w:rsidRPr="00E30E2A">
          <w:rPr>
            <w:rFonts w:ascii="Arial" w:hAnsi="Arial" w:cs="Arial"/>
            <w:b/>
            <w:bCs/>
            <w:color w:val="00B0F0"/>
            <w:kern w:val="2"/>
            <w:sz w:val="24"/>
            <w:szCs w:val="24"/>
            <w:u w:val="single"/>
            <w:lang w:val="en-US"/>
            <w14:ligatures w14:val="standardContextual"/>
          </w:rPr>
          <w:t>gr</w:t>
        </w:r>
      </w:hyperlink>
    </w:p>
    <w:p w14:paraId="3812AC84" w14:textId="77777777" w:rsidR="00E30E2A" w:rsidRPr="00E30E2A" w:rsidRDefault="00E30E2A" w:rsidP="00E30E2A">
      <w:pPr>
        <w:spacing w:line="276" w:lineRule="auto"/>
        <w:jc w:val="both"/>
        <w:rPr>
          <w:rFonts w:ascii="Arial" w:hAnsi="Arial" w:cs="Arial"/>
          <w:bCs/>
          <w:kern w:val="2"/>
          <w14:ligatures w14:val="standardContextual"/>
        </w:rPr>
      </w:pPr>
    </w:p>
    <w:p w14:paraId="3F712210" w14:textId="77777777" w:rsidR="00E30E2A" w:rsidRPr="00E30E2A" w:rsidRDefault="00E30E2A" w:rsidP="00E30E2A">
      <w:pPr>
        <w:autoSpaceDE w:val="0"/>
        <w:autoSpaceDN w:val="0"/>
        <w:adjustRightInd w:val="0"/>
        <w:spacing w:after="80" w:line="276" w:lineRule="auto"/>
        <w:jc w:val="center"/>
        <w:rPr>
          <w:rFonts w:ascii="Arial" w:eastAsia="Times New Roman" w:hAnsi="Arial" w:cs="Arial"/>
          <w:b/>
          <w:sz w:val="28"/>
          <w:szCs w:val="28"/>
          <w:lang w:eastAsia="el-GR"/>
        </w:rPr>
      </w:pPr>
      <w:r w:rsidRPr="00E30E2A">
        <w:rPr>
          <w:rFonts w:ascii="Arial" w:eastAsia="Times New Roman" w:hAnsi="Arial" w:cs="Arial"/>
          <w:b/>
          <w:sz w:val="28"/>
          <w:szCs w:val="28"/>
          <w:lang w:eastAsia="el-GR"/>
        </w:rPr>
        <w:t>ΠΡΟΚΗΡΥΞΗ</w:t>
      </w:r>
    </w:p>
    <w:p w14:paraId="72349F0B" w14:textId="77777777" w:rsidR="00E30E2A" w:rsidRPr="00E30E2A" w:rsidRDefault="00E30E2A" w:rsidP="00E30E2A">
      <w:pPr>
        <w:autoSpaceDE w:val="0"/>
        <w:autoSpaceDN w:val="0"/>
        <w:adjustRightInd w:val="0"/>
        <w:spacing w:after="80" w:line="276" w:lineRule="auto"/>
        <w:jc w:val="center"/>
        <w:rPr>
          <w:rFonts w:ascii="Arial" w:eastAsia="Times New Roman" w:hAnsi="Arial" w:cs="Arial"/>
          <w:bCs/>
          <w:lang w:eastAsia="el-GR"/>
        </w:rPr>
      </w:pPr>
      <w:r w:rsidRPr="00E30E2A">
        <w:rPr>
          <w:rFonts w:ascii="Arial" w:eastAsia="Times New Roman" w:hAnsi="Arial" w:cs="Arial"/>
          <w:bCs/>
          <w:lang w:eastAsia="el-GR"/>
        </w:rPr>
        <w:t>Δημόσιου πλειοδοτικού διαγωνισμού μίσθωσης κυλικείου</w:t>
      </w:r>
    </w:p>
    <w:p w14:paraId="67C66407" w14:textId="18FDD385" w:rsidR="00E30E2A" w:rsidRPr="00E30E2A" w:rsidRDefault="00E30E2A" w:rsidP="00E30E2A">
      <w:pPr>
        <w:spacing w:line="360" w:lineRule="auto"/>
        <w:rPr>
          <w:rFonts w:ascii="Arial" w:hAnsi="Arial" w:cs="Arial"/>
          <w:color w:val="A8D08D"/>
          <w:kern w:val="2"/>
          <w14:ligatures w14:val="standardContextual"/>
        </w:rPr>
      </w:pPr>
      <w:r w:rsidRPr="00E30E2A">
        <w:rPr>
          <w:rFonts w:ascii="Arial" w:eastAsia="Calibri" w:hAnsi="Arial" w:cs="Arial"/>
          <w:bCs/>
          <w:kern w:val="2"/>
          <w14:ligatures w14:val="standardContextual"/>
        </w:rPr>
        <w:t xml:space="preserve">                                       Δημοτικού Σχολείου </w:t>
      </w:r>
      <w:r w:rsidR="00907567">
        <w:rPr>
          <w:rFonts w:ascii="Arial" w:eastAsia="Calibri" w:hAnsi="Arial" w:cs="Arial"/>
          <w:bCs/>
          <w:kern w:val="2"/>
          <w14:ligatures w14:val="standardContextual"/>
        </w:rPr>
        <w:t>Περάματος</w:t>
      </w:r>
    </w:p>
    <w:p w14:paraId="40F84446"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Η Πρόεδρος της Ενιαίας Σχολικής Επιτροπής Πρωτοβάθμιας Εκπαίδευσης Δήμου Ιωαννιτών  έχοντας υπόψη:</w:t>
      </w:r>
    </w:p>
    <w:p w14:paraId="0F600235"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1.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64321/Δ4/16-05-2008 Κοινή Υπουργική Απόφαση με θέμα «Λειτουργία</w:t>
      </w:r>
    </w:p>
    <w:p w14:paraId="71415762"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κυλικείων δημοσίων σχολείων» (ΦΕΚ 1003/Β/30-05-2008 )</w:t>
      </w:r>
    </w:p>
    <w:p w14:paraId="72C24A47"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2.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111526/Δ4/10-09-2010 Κοινή Υπουργική Απόφαση με θέμα</w:t>
      </w:r>
    </w:p>
    <w:p w14:paraId="22A8736A"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«Τροποποίηση της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64321/Δ4/16-05-2008 Κοινής Υπουργικής Απόφασης με</w:t>
      </w:r>
    </w:p>
    <w:p w14:paraId="33607975"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θέμα ¨Λειτουργία κυλικείων δημοσίων σχολείων¨» (ΦΕΚ 1541/Β/15-09-2010),</w:t>
      </w:r>
    </w:p>
    <w:p w14:paraId="17205014"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3.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Φ2/1553/129578/Δ1/04/08/2016 Κοινή Υπουργική Απόφαση με θέμα</w:t>
      </w:r>
    </w:p>
    <w:p w14:paraId="4DACC92F"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«Τροποποίηση της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64321/Δ4/16-05-2008 Κοινής Υπουργικής Απόφασης όπως</w:t>
      </w:r>
    </w:p>
    <w:p w14:paraId="78AEF992"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τροποποιήθηκε με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111526/Δ4/10-09-2010 Κοινή Υπουργική Απόφαση με</w:t>
      </w:r>
    </w:p>
    <w:p w14:paraId="6BA94CA6"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θέμα ¨Λειτουργία κυλικείων δημοσίων σχολείων¨» (ΦΕΚ 2646/Β/25-08-2016),</w:t>
      </w:r>
    </w:p>
    <w:p w14:paraId="58EE6AD3"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4.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ΔΥ1γ/Γ.Π./</w:t>
      </w:r>
      <w:proofErr w:type="spellStart"/>
      <w:r w:rsidRPr="00E30E2A">
        <w:rPr>
          <w:rFonts w:ascii="Arial" w:eastAsia="Times New Roman" w:hAnsi="Arial" w:cs="Arial"/>
          <w:bCs/>
          <w:color w:val="000000"/>
          <w:lang w:eastAsia="el-GR"/>
        </w:rPr>
        <w:t>οικ</w:t>
      </w:r>
      <w:proofErr w:type="spellEnd"/>
      <w:r w:rsidRPr="00E30E2A">
        <w:rPr>
          <w:rFonts w:ascii="Arial" w:eastAsia="Times New Roman" w:hAnsi="Arial" w:cs="Arial"/>
          <w:bCs/>
          <w:color w:val="000000"/>
          <w:lang w:eastAsia="el-GR"/>
        </w:rPr>
        <w:t xml:space="preserve"> 93828/31.07.2006 (ΦΕΚ 1183/Β/31.08.2006) </w:t>
      </w:r>
      <w:proofErr w:type="spellStart"/>
      <w:r w:rsidRPr="00E30E2A">
        <w:rPr>
          <w:rFonts w:ascii="Arial" w:eastAsia="Times New Roman" w:hAnsi="Arial" w:cs="Arial"/>
          <w:bCs/>
          <w:color w:val="000000"/>
          <w:lang w:eastAsia="el-GR"/>
        </w:rPr>
        <w:t>Υγ</w:t>
      </w:r>
      <w:proofErr w:type="spellEnd"/>
      <w:r w:rsidRPr="00E30E2A">
        <w:rPr>
          <w:rFonts w:ascii="Arial" w:eastAsia="Times New Roman" w:hAnsi="Arial" w:cs="Arial"/>
          <w:bCs/>
          <w:color w:val="000000"/>
          <w:lang w:eastAsia="el-GR"/>
        </w:rPr>
        <w:t>. Διάταξη</w:t>
      </w:r>
    </w:p>
    <w:p w14:paraId="4D84F77E"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αναφορικά με κανόνες υγιεινής και καθορισμό προϊόντων που διατίθενται από τα</w:t>
      </w:r>
    </w:p>
    <w:p w14:paraId="01178A9F"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κυλικεία δημοσίων και ιδιωτικών σχολείων</w:t>
      </w:r>
    </w:p>
    <w:p w14:paraId="7F2DB42C"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5. Την </w:t>
      </w:r>
      <w:proofErr w:type="spellStart"/>
      <w:r w:rsidRPr="00E30E2A">
        <w:rPr>
          <w:rFonts w:ascii="Arial" w:eastAsia="Times New Roman" w:hAnsi="Arial" w:cs="Arial"/>
          <w:bCs/>
          <w:color w:val="000000"/>
          <w:lang w:eastAsia="el-GR"/>
        </w:rPr>
        <w:t>Υγ</w:t>
      </w:r>
      <w:proofErr w:type="spellEnd"/>
      <w:r w:rsidRPr="00E30E2A">
        <w:rPr>
          <w:rFonts w:ascii="Arial" w:eastAsia="Times New Roman" w:hAnsi="Arial" w:cs="Arial"/>
          <w:bCs/>
          <w:color w:val="000000"/>
          <w:lang w:eastAsia="el-GR"/>
        </w:rPr>
        <w:t>. Διάταξη Υ1γ/Γ.Π/</w:t>
      </w:r>
      <w:proofErr w:type="spellStart"/>
      <w:r w:rsidRPr="00E30E2A">
        <w:rPr>
          <w:rFonts w:ascii="Arial" w:eastAsia="Times New Roman" w:hAnsi="Arial" w:cs="Arial"/>
          <w:bCs/>
          <w:color w:val="000000"/>
          <w:lang w:eastAsia="el-GR"/>
        </w:rPr>
        <w:t>οικ</w:t>
      </w:r>
      <w:proofErr w:type="spellEnd"/>
      <w:r w:rsidRPr="00E30E2A">
        <w:rPr>
          <w:rFonts w:ascii="Arial" w:eastAsia="Times New Roman" w:hAnsi="Arial" w:cs="Arial"/>
          <w:bCs/>
          <w:color w:val="000000"/>
          <w:lang w:eastAsia="el-GR"/>
        </w:rPr>
        <w:t xml:space="preserve"> 81025/27.08.2013 (ΦΕΚ 2135/29.08.2013 τεύχος Β’)</w:t>
      </w:r>
    </w:p>
    <w:p w14:paraId="176607F4"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όπως τροποποιήθηκε, συμπληρώθηκε και ισχύει από την </w:t>
      </w:r>
      <w:proofErr w:type="spellStart"/>
      <w:r w:rsidRPr="00E30E2A">
        <w:rPr>
          <w:rFonts w:ascii="Arial" w:eastAsia="Times New Roman" w:hAnsi="Arial" w:cs="Arial"/>
          <w:bCs/>
          <w:color w:val="000000"/>
          <w:lang w:eastAsia="el-GR"/>
        </w:rPr>
        <w:t>Υγ</w:t>
      </w:r>
      <w:proofErr w:type="spellEnd"/>
      <w:r w:rsidRPr="00E30E2A">
        <w:rPr>
          <w:rFonts w:ascii="Arial" w:eastAsia="Times New Roman" w:hAnsi="Arial" w:cs="Arial"/>
          <w:bCs/>
          <w:color w:val="000000"/>
          <w:lang w:eastAsia="el-GR"/>
        </w:rPr>
        <w:t>. Διάταξη Υ1γ/Γ.Π/</w:t>
      </w:r>
      <w:proofErr w:type="spellStart"/>
      <w:r w:rsidRPr="00E30E2A">
        <w:rPr>
          <w:rFonts w:ascii="Arial" w:eastAsia="Times New Roman" w:hAnsi="Arial" w:cs="Arial"/>
          <w:bCs/>
          <w:color w:val="000000"/>
          <w:lang w:eastAsia="el-GR"/>
        </w:rPr>
        <w:t>οικ</w:t>
      </w:r>
      <w:proofErr w:type="spellEnd"/>
    </w:p>
    <w:p w14:paraId="404BE658"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96605/17.10.2013 (ΦΕΚ 2800/04.11.2013 τεύχος Β΄) «Κανόνες υγιεινής σχολικών</w:t>
      </w:r>
    </w:p>
    <w:p w14:paraId="3AD09B7B"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κυλικείων, καντινών (σταθερών), χώρων εστίασης εντός των σχολείων και</w:t>
      </w:r>
    </w:p>
    <w:p w14:paraId="6FE98B88"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καθορισμός των προϊόντων που διατίθενται από αυτά εντός δημοσίων και ιδιωτικών</w:t>
      </w:r>
    </w:p>
    <w:p w14:paraId="6D9AD60B"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σχολείων πρωτοβάθμιας και δευτεροβάθμιας εκπαίδευσης»</w:t>
      </w:r>
    </w:p>
    <w:p w14:paraId="681244BA"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6.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45243/ΓΔ4/21-04-2023 Κοινή Υπουργική Απόφαση με θέμα</w:t>
      </w:r>
    </w:p>
    <w:p w14:paraId="1FE38098"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«Τροποποίηση της υπό στοιχεία 64231/Δ4/16-05-2008 ΚΥΑ «Λειτουργία κυλικείων</w:t>
      </w:r>
    </w:p>
    <w:p w14:paraId="75C905B5"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lastRenderedPageBreak/>
        <w:t>δημοσίων σχολείων» (ΦΕΚ 1003/Β/30-05-2008) όπως δημοσιεύτηκε και ισχύει (ΦΕΚ</w:t>
      </w:r>
    </w:p>
    <w:p w14:paraId="3BECDD53"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2607/</w:t>
      </w:r>
      <w:proofErr w:type="spellStart"/>
      <w:r w:rsidRPr="00E30E2A">
        <w:rPr>
          <w:rFonts w:ascii="Arial" w:eastAsia="Times New Roman" w:hAnsi="Arial" w:cs="Arial"/>
          <w:bCs/>
          <w:color w:val="000000"/>
          <w:lang w:eastAsia="el-GR"/>
        </w:rPr>
        <w:t>τ.Β</w:t>
      </w:r>
      <w:proofErr w:type="spellEnd"/>
      <w:r w:rsidRPr="00E30E2A">
        <w:rPr>
          <w:rFonts w:ascii="Arial" w:eastAsia="Times New Roman" w:hAnsi="Arial" w:cs="Arial"/>
          <w:bCs/>
          <w:color w:val="000000"/>
          <w:lang w:eastAsia="el-GR"/>
        </w:rPr>
        <w:t>’/21-04-2023)</w:t>
      </w:r>
    </w:p>
    <w:p w14:paraId="08F39AA3" w14:textId="293B48E2" w:rsidR="00E30E2A" w:rsidRPr="00E30E2A" w:rsidRDefault="00E30E2A" w:rsidP="00E30E2A">
      <w:pPr>
        <w:spacing w:line="360" w:lineRule="auto"/>
        <w:jc w:val="both"/>
        <w:rPr>
          <w:rFonts w:ascii="Arial" w:hAnsi="Arial" w:cs="Arial"/>
          <w:kern w:val="2"/>
          <w14:ligatures w14:val="standardContextual"/>
        </w:rPr>
      </w:pPr>
      <w:r w:rsidRPr="00E30E2A">
        <w:rPr>
          <w:rFonts w:ascii="Arial" w:hAnsi="Arial" w:cs="Arial"/>
          <w:bCs/>
          <w:kern w:val="2"/>
          <w14:ligatures w14:val="standardContextual"/>
        </w:rPr>
        <w:t xml:space="preserve">7. Την με </w:t>
      </w:r>
      <w:proofErr w:type="spellStart"/>
      <w:r w:rsidRPr="00E30E2A">
        <w:rPr>
          <w:rFonts w:ascii="Arial" w:hAnsi="Arial" w:cs="Arial"/>
          <w:bCs/>
          <w:kern w:val="2"/>
          <w14:ligatures w14:val="standardContextual"/>
        </w:rPr>
        <w:t>αρ</w:t>
      </w:r>
      <w:proofErr w:type="spellEnd"/>
      <w:r w:rsidRPr="00E30E2A">
        <w:rPr>
          <w:rFonts w:ascii="Arial" w:hAnsi="Arial" w:cs="Arial"/>
          <w:bCs/>
          <w:kern w:val="2"/>
          <w14:ligatures w14:val="standardContextual"/>
        </w:rPr>
        <w:t xml:space="preserve">. </w:t>
      </w:r>
      <w:r w:rsidR="00E00CCD" w:rsidRPr="00E00CCD">
        <w:rPr>
          <w:rFonts w:ascii="Arial" w:hAnsi="Arial" w:cs="Arial"/>
          <w:bCs/>
          <w:kern w:val="2"/>
          <w14:ligatures w14:val="standardContextual"/>
        </w:rPr>
        <w:t xml:space="preserve">75/2025 </w:t>
      </w:r>
      <w:r w:rsidRPr="00E30E2A">
        <w:rPr>
          <w:rFonts w:ascii="Arial" w:hAnsi="Arial" w:cs="Arial"/>
          <w:bCs/>
          <w:kern w:val="2"/>
          <w14:ligatures w14:val="standardContextual"/>
        </w:rPr>
        <w:t>Απόφαση Προέδρου της Ενιαίας Σχολικής Επιτροπής Πρωτοβάθμιας Εκπαίδευσης Δήμου Ιωαννιτών με θέμα «Συγκρότηση Επιτροπής διενέργειας διαγωνισμού εκμίσθωσης κυλικείου του</w:t>
      </w:r>
      <w:bookmarkStart w:id="0" w:name="_Hlk180064494"/>
      <w:r w:rsidR="0057750F" w:rsidRPr="0057750F">
        <w:rPr>
          <w:rFonts w:ascii="Arial" w:eastAsia="Calibri" w:hAnsi="Arial" w:cs="Arial"/>
          <w:bCs/>
          <w:kern w:val="2"/>
          <w14:ligatures w14:val="standardContextual"/>
        </w:rPr>
        <w:t xml:space="preserve"> </w:t>
      </w:r>
      <w:r w:rsidR="0057750F" w:rsidRPr="00E30E2A">
        <w:rPr>
          <w:rFonts w:ascii="Arial" w:eastAsia="Calibri" w:hAnsi="Arial" w:cs="Arial"/>
          <w:bCs/>
          <w:kern w:val="2"/>
          <w14:ligatures w14:val="standardContextual"/>
        </w:rPr>
        <w:t xml:space="preserve">Δημοτικού Σχολείου </w:t>
      </w:r>
      <w:r w:rsidR="0057750F">
        <w:rPr>
          <w:rFonts w:ascii="Arial" w:eastAsia="Calibri" w:hAnsi="Arial" w:cs="Arial"/>
          <w:bCs/>
          <w:kern w:val="2"/>
          <w14:ligatures w14:val="standardContextual"/>
        </w:rPr>
        <w:t>Περάματος</w:t>
      </w:r>
      <w:r w:rsidRPr="00E30E2A">
        <w:rPr>
          <w:rFonts w:ascii="Arial" w:eastAsia="Calibri" w:hAnsi="Arial" w:cs="Arial"/>
          <w:bCs/>
          <w:kern w:val="2"/>
          <w14:ligatures w14:val="standardContextual"/>
        </w:rPr>
        <w:t>»</w:t>
      </w:r>
      <w:r w:rsidRPr="00E30E2A">
        <w:rPr>
          <w:rFonts w:ascii="Arial" w:hAnsi="Arial" w:cs="Arial"/>
          <w:kern w:val="2"/>
          <w14:ligatures w14:val="standardContextual"/>
        </w:rPr>
        <w:t xml:space="preserve"> </w:t>
      </w:r>
    </w:p>
    <w:bookmarkEnd w:id="0"/>
    <w:p w14:paraId="04801EC2" w14:textId="6D53D1F6"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8. Την με </w:t>
      </w:r>
      <w:proofErr w:type="spellStart"/>
      <w:r w:rsidRPr="00E30E2A">
        <w:rPr>
          <w:rFonts w:ascii="Arial" w:eastAsia="Times New Roman" w:hAnsi="Arial" w:cs="Arial"/>
          <w:bCs/>
          <w:color w:val="000000"/>
          <w:lang w:eastAsia="el-GR"/>
        </w:rPr>
        <w:t>αρ</w:t>
      </w:r>
      <w:proofErr w:type="spellEnd"/>
      <w:r w:rsidRPr="00E30E2A">
        <w:rPr>
          <w:rFonts w:ascii="Arial" w:eastAsia="Times New Roman" w:hAnsi="Arial" w:cs="Arial"/>
          <w:bCs/>
          <w:color w:val="000000"/>
          <w:lang w:eastAsia="el-GR"/>
        </w:rPr>
        <w:t>. 6</w:t>
      </w:r>
      <w:r w:rsidR="0057750F">
        <w:rPr>
          <w:rFonts w:ascii="Arial" w:eastAsia="Times New Roman" w:hAnsi="Arial" w:cs="Arial"/>
          <w:bCs/>
          <w:color w:val="000000"/>
          <w:lang w:eastAsia="el-GR"/>
        </w:rPr>
        <w:t>3</w:t>
      </w:r>
      <w:r w:rsidRPr="00E30E2A">
        <w:rPr>
          <w:rFonts w:ascii="Arial" w:eastAsia="Times New Roman" w:hAnsi="Arial" w:cs="Arial"/>
          <w:bCs/>
          <w:color w:val="000000"/>
          <w:lang w:eastAsia="el-GR"/>
        </w:rPr>
        <w:t>/2025 Απόφαση του Συμβουλίου Ενιαίας Σχολικής Επιτροπής Πρωτοβάθμιας Εκπαίδευσης Δήμου Ιωαννιτών</w:t>
      </w:r>
    </w:p>
    <w:p w14:paraId="4228AD27" w14:textId="77777777" w:rsidR="00E30E2A" w:rsidRPr="00E30E2A" w:rsidRDefault="00E30E2A" w:rsidP="00E30E2A">
      <w:pPr>
        <w:autoSpaceDE w:val="0"/>
        <w:autoSpaceDN w:val="0"/>
        <w:adjustRightInd w:val="0"/>
        <w:spacing w:after="80" w:line="276" w:lineRule="auto"/>
        <w:jc w:val="center"/>
        <w:rPr>
          <w:rFonts w:ascii="Arial" w:eastAsia="Times New Roman" w:hAnsi="Arial" w:cs="Arial"/>
          <w:b/>
          <w:color w:val="000000"/>
          <w:sz w:val="28"/>
          <w:szCs w:val="28"/>
          <w:lang w:eastAsia="el-GR"/>
        </w:rPr>
      </w:pPr>
      <w:r w:rsidRPr="00E30E2A">
        <w:rPr>
          <w:rFonts w:ascii="Arial" w:eastAsia="Times New Roman" w:hAnsi="Arial" w:cs="Arial"/>
          <w:b/>
          <w:color w:val="000000"/>
          <w:sz w:val="28"/>
          <w:szCs w:val="28"/>
          <w:lang w:eastAsia="el-GR"/>
        </w:rPr>
        <w:t>Προκηρύσσει</w:t>
      </w:r>
    </w:p>
    <w:p w14:paraId="2D877F3F" w14:textId="70A9CD81"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 xml:space="preserve">Δημόσιο πλειοδοτικό διαγωνισμό με σφραγισμένες προσφορές για την ανάδειξη πλειοδότη μίσθωσης του κυλικείου του </w:t>
      </w:r>
      <w:r w:rsidR="0057750F" w:rsidRPr="00E30E2A">
        <w:rPr>
          <w:rFonts w:ascii="Arial" w:eastAsia="Calibri" w:hAnsi="Arial" w:cs="Arial"/>
          <w:bCs/>
          <w:kern w:val="2"/>
          <w14:ligatures w14:val="standardContextual"/>
        </w:rPr>
        <w:t xml:space="preserve">Δημοτικού Σχολείου </w:t>
      </w:r>
      <w:r w:rsidR="0057750F">
        <w:rPr>
          <w:rFonts w:ascii="Arial" w:eastAsia="Calibri" w:hAnsi="Arial" w:cs="Arial"/>
          <w:bCs/>
          <w:kern w:val="2"/>
          <w14:ligatures w14:val="standardContextual"/>
        </w:rPr>
        <w:t>Περάματος</w:t>
      </w:r>
      <w:r w:rsidR="0057750F" w:rsidRPr="00E30E2A">
        <w:rPr>
          <w:rFonts w:ascii="Arial" w:eastAsia="Times New Roman" w:hAnsi="Arial" w:cs="Arial"/>
          <w:bCs/>
          <w:color w:val="000000"/>
          <w:lang w:eastAsia="el-GR"/>
        </w:rPr>
        <w:t xml:space="preserve"> </w:t>
      </w:r>
      <w:r w:rsidRPr="00E30E2A">
        <w:rPr>
          <w:rFonts w:ascii="Arial" w:eastAsia="Times New Roman" w:hAnsi="Arial" w:cs="Arial"/>
          <w:bCs/>
          <w:color w:val="000000"/>
          <w:lang w:eastAsia="el-GR"/>
        </w:rPr>
        <w:t>τον οποίο θα διενεργήσει τριμελής επιτροπή.</w:t>
      </w:r>
    </w:p>
    <w:p w14:paraId="422951B4"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Τακτικά μέλη</w:t>
      </w:r>
    </w:p>
    <w:p w14:paraId="46303A9C" w14:textId="4D9FECB9" w:rsidR="00E30E2A" w:rsidRPr="00E30E2A" w:rsidRDefault="00E30E2A" w:rsidP="00E30E2A">
      <w:pPr>
        <w:autoSpaceDE w:val="0"/>
        <w:autoSpaceDN w:val="0"/>
        <w:adjustRightInd w:val="0"/>
        <w:spacing w:after="80" w:line="276" w:lineRule="auto"/>
        <w:jc w:val="both"/>
        <w:rPr>
          <w:rFonts w:ascii="Arial" w:eastAsia="Times New Roman" w:hAnsi="Arial" w:cs="Arial"/>
          <w:bCs/>
          <w:lang w:eastAsia="el-GR"/>
        </w:rPr>
      </w:pPr>
      <w:r w:rsidRPr="00E30E2A">
        <w:rPr>
          <w:rFonts w:ascii="Arial" w:eastAsia="Times New Roman" w:hAnsi="Arial" w:cs="Arial"/>
          <w:bCs/>
          <w:color w:val="000000"/>
          <w:lang w:eastAsia="el-GR"/>
        </w:rPr>
        <w:t xml:space="preserve">Α. </w:t>
      </w:r>
      <w:r w:rsidRPr="00E30E2A">
        <w:rPr>
          <w:rFonts w:ascii="Arial" w:eastAsia="Times New Roman" w:hAnsi="Arial" w:cs="Arial"/>
          <w:bCs/>
          <w:lang w:eastAsia="el-GR"/>
        </w:rPr>
        <w:t>Αικατερίνη Τζίμα, Πρόεδρος Σχολικής Επιτροπής, ως Εκπρόσωπος του Δήμου</w:t>
      </w:r>
      <w:r w:rsidR="000359FC">
        <w:rPr>
          <w:rFonts w:ascii="Arial" w:eastAsia="Times New Roman" w:hAnsi="Arial" w:cs="Arial"/>
          <w:bCs/>
          <w:lang w:eastAsia="el-GR"/>
        </w:rPr>
        <w:t xml:space="preserve"> </w:t>
      </w:r>
      <w:bookmarkStart w:id="1" w:name="_Hlk198796083"/>
      <w:r w:rsidR="000359FC">
        <w:rPr>
          <w:rFonts w:ascii="Arial" w:hAnsi="Arial" w:cs="Arial"/>
          <w:bCs/>
        </w:rPr>
        <w:t>(με τον αναπληρωματικό της)</w:t>
      </w:r>
      <w:bookmarkEnd w:id="1"/>
    </w:p>
    <w:p w14:paraId="434552CE" w14:textId="6529F001" w:rsidR="00E30E2A" w:rsidRPr="00E30E2A" w:rsidRDefault="00E30E2A" w:rsidP="00E30E2A">
      <w:pPr>
        <w:autoSpaceDE w:val="0"/>
        <w:autoSpaceDN w:val="0"/>
        <w:adjustRightInd w:val="0"/>
        <w:spacing w:after="80" w:line="276" w:lineRule="auto"/>
        <w:jc w:val="both"/>
        <w:rPr>
          <w:rFonts w:ascii="Arial" w:eastAsia="Times New Roman" w:hAnsi="Arial" w:cs="Arial"/>
          <w:bCs/>
          <w:lang w:eastAsia="el-GR"/>
        </w:rPr>
      </w:pPr>
      <w:r w:rsidRPr="00E30E2A">
        <w:rPr>
          <w:rFonts w:ascii="Arial" w:eastAsia="Times New Roman" w:hAnsi="Arial" w:cs="Arial"/>
          <w:bCs/>
          <w:lang w:eastAsia="el-GR"/>
        </w:rPr>
        <w:t>Β. Διευθ</w:t>
      </w:r>
      <w:r w:rsidR="000359FC">
        <w:rPr>
          <w:rFonts w:ascii="Arial" w:eastAsia="Times New Roman" w:hAnsi="Arial" w:cs="Arial"/>
          <w:bCs/>
          <w:lang w:eastAsia="el-GR"/>
        </w:rPr>
        <w:t>υντής</w:t>
      </w:r>
      <w:r w:rsidRPr="00E30E2A">
        <w:rPr>
          <w:rFonts w:ascii="Arial" w:eastAsia="Times New Roman" w:hAnsi="Arial" w:cs="Arial"/>
          <w:bCs/>
          <w:lang w:eastAsia="el-GR"/>
        </w:rPr>
        <w:t xml:space="preserve"> του Σχολείου</w:t>
      </w:r>
      <w:r w:rsidR="000359FC">
        <w:rPr>
          <w:rFonts w:ascii="Arial" w:eastAsia="Times New Roman" w:hAnsi="Arial" w:cs="Arial"/>
          <w:bCs/>
          <w:lang w:eastAsia="el-GR"/>
        </w:rPr>
        <w:t xml:space="preserve"> </w:t>
      </w:r>
      <w:r w:rsidR="000359FC">
        <w:rPr>
          <w:rFonts w:ascii="Arial" w:hAnsi="Arial" w:cs="Arial"/>
          <w:bCs/>
        </w:rPr>
        <w:t>(με τον αναπληρωματικό του)</w:t>
      </w:r>
    </w:p>
    <w:p w14:paraId="55868466" w14:textId="269E00C1" w:rsidR="00E30E2A" w:rsidRPr="00E30E2A" w:rsidRDefault="00E30E2A" w:rsidP="00E30E2A">
      <w:pPr>
        <w:spacing w:line="360" w:lineRule="auto"/>
        <w:jc w:val="both"/>
        <w:rPr>
          <w:rFonts w:ascii="Arial" w:hAnsi="Arial" w:cs="Arial"/>
          <w:kern w:val="2"/>
          <w14:ligatures w14:val="standardContextual"/>
        </w:rPr>
      </w:pPr>
      <w:r w:rsidRPr="00E30E2A">
        <w:rPr>
          <w:rFonts w:ascii="Arial" w:hAnsi="Arial" w:cs="Arial"/>
          <w:bCs/>
          <w:kern w:val="2"/>
          <w14:ligatures w14:val="standardContextual"/>
        </w:rPr>
        <w:t xml:space="preserve">Γ. Πρόεδρος Συλλόγου Γονέων του </w:t>
      </w:r>
      <w:r w:rsidR="0057750F" w:rsidRPr="00E30E2A">
        <w:rPr>
          <w:rFonts w:ascii="Arial" w:eastAsia="Calibri" w:hAnsi="Arial" w:cs="Arial"/>
          <w:bCs/>
          <w:kern w:val="2"/>
          <w14:ligatures w14:val="standardContextual"/>
        </w:rPr>
        <w:t xml:space="preserve">Δημοτικού Σχολείου </w:t>
      </w:r>
      <w:r w:rsidR="0057750F">
        <w:rPr>
          <w:rFonts w:ascii="Arial" w:eastAsia="Calibri" w:hAnsi="Arial" w:cs="Arial"/>
          <w:bCs/>
          <w:kern w:val="2"/>
          <w14:ligatures w14:val="standardContextual"/>
        </w:rPr>
        <w:t>Περάματος</w:t>
      </w:r>
      <w:r w:rsidR="000359FC">
        <w:rPr>
          <w:rFonts w:ascii="Arial" w:eastAsia="Calibri" w:hAnsi="Arial" w:cs="Arial"/>
          <w:bCs/>
          <w:kern w:val="2"/>
          <w14:ligatures w14:val="standardContextual"/>
        </w:rPr>
        <w:t xml:space="preserve"> </w:t>
      </w:r>
      <w:r w:rsidR="000359FC">
        <w:rPr>
          <w:rFonts w:ascii="Arial" w:hAnsi="Arial" w:cs="Arial"/>
          <w:bCs/>
        </w:rPr>
        <w:t>(με τον αναπληρωματικό του)</w:t>
      </w:r>
    </w:p>
    <w:p w14:paraId="2492158C"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Cs/>
          <w:color w:val="000000"/>
          <w:lang w:eastAsia="el-GR"/>
        </w:rPr>
      </w:pPr>
      <w:r w:rsidRPr="00E30E2A">
        <w:rPr>
          <w:rFonts w:ascii="Arial" w:eastAsia="Times New Roman" w:hAnsi="Arial" w:cs="Arial"/>
          <w:bCs/>
          <w:color w:val="000000"/>
          <w:lang w:eastAsia="el-GR"/>
        </w:rPr>
        <w:t>Καθορίζει τους όρους διαγωνισμού ως εξής:</w:t>
      </w:r>
    </w:p>
    <w:p w14:paraId="13516332" w14:textId="77777777" w:rsidR="00E30E2A" w:rsidRPr="00E30E2A" w:rsidRDefault="00E30E2A" w:rsidP="00E30E2A">
      <w:pPr>
        <w:autoSpaceDE w:val="0"/>
        <w:autoSpaceDN w:val="0"/>
        <w:adjustRightInd w:val="0"/>
        <w:spacing w:after="80" w:line="276" w:lineRule="auto"/>
        <w:jc w:val="both"/>
        <w:rPr>
          <w:rFonts w:ascii="Arial" w:eastAsia="Times New Roman" w:hAnsi="Arial" w:cs="Arial"/>
          <w:b/>
          <w:color w:val="000000"/>
          <w:lang w:eastAsia="el-GR"/>
        </w:rPr>
      </w:pPr>
      <w:r w:rsidRPr="00E30E2A">
        <w:rPr>
          <w:rFonts w:ascii="Arial" w:eastAsia="Times New Roman" w:hAnsi="Arial" w:cs="Arial"/>
          <w:b/>
          <w:color w:val="000000"/>
          <w:lang w:eastAsia="el-GR"/>
        </w:rPr>
        <w:t>1. Τόπος και χρόνος του διαγωνισμού</w:t>
      </w:r>
    </w:p>
    <w:p w14:paraId="470974A8" w14:textId="77777777" w:rsidR="00730F10" w:rsidRPr="00771B5F" w:rsidRDefault="00730F10" w:rsidP="00730F10">
      <w:pPr>
        <w:pStyle w:val="a8"/>
        <w:spacing w:before="154"/>
        <w:ind w:left="284" w:right="-284"/>
        <w:rPr>
          <w:rFonts w:ascii="Arial" w:hAnsi="Arial" w:cs="Arial"/>
          <w:sz w:val="22"/>
          <w:szCs w:val="22"/>
        </w:rPr>
      </w:pPr>
      <w:r w:rsidRPr="00EE297B">
        <w:rPr>
          <w:rFonts w:ascii="Arial" w:hAnsi="Arial" w:cs="Arial"/>
          <w:spacing w:val="-4"/>
          <w:sz w:val="22"/>
          <w:szCs w:val="22"/>
        </w:rPr>
        <w:t>Ο διαγωνισμός</w:t>
      </w:r>
      <w:r w:rsidRPr="00EE297B">
        <w:rPr>
          <w:rFonts w:ascii="Arial" w:hAnsi="Arial" w:cs="Arial"/>
          <w:spacing w:val="-5"/>
          <w:sz w:val="22"/>
          <w:szCs w:val="22"/>
        </w:rPr>
        <w:t xml:space="preserve"> </w:t>
      </w:r>
      <w:r>
        <w:rPr>
          <w:rFonts w:ascii="Arial" w:hAnsi="Arial" w:cs="Arial"/>
          <w:spacing w:val="-4"/>
          <w:sz w:val="22"/>
          <w:szCs w:val="22"/>
        </w:rPr>
        <w:t xml:space="preserve">θα πραγματοποιηθεί </w:t>
      </w:r>
      <w:r w:rsidRPr="00EE297B">
        <w:rPr>
          <w:rFonts w:ascii="Arial" w:hAnsi="Arial" w:cs="Arial"/>
          <w:spacing w:val="-4"/>
          <w:sz w:val="22"/>
          <w:szCs w:val="22"/>
        </w:rPr>
        <w:t xml:space="preserve">στα γραφεία της Ενιαίας Σχολικής Επιτροπής Πρωτοβάθμιας </w:t>
      </w:r>
      <w:r w:rsidRPr="00EE297B">
        <w:rPr>
          <w:rFonts w:ascii="Arial" w:hAnsi="Arial" w:cs="Arial"/>
          <w:w w:val="105"/>
          <w:sz w:val="22"/>
          <w:szCs w:val="22"/>
        </w:rPr>
        <w:t>Εκπαίδευσης</w:t>
      </w:r>
      <w:r w:rsidRPr="00EE297B">
        <w:rPr>
          <w:rFonts w:ascii="Arial" w:hAnsi="Arial" w:cs="Arial"/>
          <w:spacing w:val="-16"/>
          <w:w w:val="105"/>
          <w:sz w:val="22"/>
          <w:szCs w:val="22"/>
        </w:rPr>
        <w:t xml:space="preserve"> </w:t>
      </w:r>
      <w:r w:rsidRPr="00EE297B">
        <w:rPr>
          <w:rFonts w:ascii="Arial" w:hAnsi="Arial" w:cs="Arial"/>
          <w:w w:val="105"/>
          <w:sz w:val="22"/>
          <w:szCs w:val="22"/>
        </w:rPr>
        <w:t>Δήμου</w:t>
      </w:r>
      <w:r w:rsidRPr="00EE297B">
        <w:rPr>
          <w:rFonts w:ascii="Arial" w:hAnsi="Arial" w:cs="Arial"/>
          <w:spacing w:val="-15"/>
          <w:w w:val="105"/>
          <w:sz w:val="22"/>
          <w:szCs w:val="22"/>
        </w:rPr>
        <w:t xml:space="preserve"> </w:t>
      </w:r>
      <w:r w:rsidRPr="00EE297B">
        <w:rPr>
          <w:rFonts w:ascii="Arial" w:hAnsi="Arial" w:cs="Arial"/>
          <w:w w:val="105"/>
          <w:sz w:val="22"/>
          <w:szCs w:val="22"/>
        </w:rPr>
        <w:t>Ιωαννιτών</w:t>
      </w:r>
      <w:r w:rsidRPr="00EE297B">
        <w:rPr>
          <w:rFonts w:ascii="Arial" w:hAnsi="Arial" w:cs="Arial"/>
          <w:spacing w:val="-16"/>
          <w:w w:val="105"/>
          <w:sz w:val="22"/>
          <w:szCs w:val="22"/>
        </w:rPr>
        <w:t xml:space="preserve"> </w:t>
      </w:r>
      <w:r w:rsidRPr="00771B5F">
        <w:rPr>
          <w:rFonts w:ascii="Arial" w:hAnsi="Arial" w:cs="Arial"/>
          <w:w w:val="160"/>
          <w:sz w:val="22"/>
          <w:szCs w:val="22"/>
        </w:rPr>
        <w:t>–</w:t>
      </w:r>
      <w:r w:rsidRPr="00771B5F">
        <w:rPr>
          <w:rFonts w:ascii="Arial" w:hAnsi="Arial" w:cs="Arial"/>
          <w:spacing w:val="-46"/>
          <w:w w:val="160"/>
          <w:sz w:val="22"/>
          <w:szCs w:val="22"/>
        </w:rPr>
        <w:t xml:space="preserve"> </w:t>
      </w:r>
      <w:r w:rsidRPr="00771B5F">
        <w:rPr>
          <w:rFonts w:ascii="Arial" w:hAnsi="Arial" w:cs="Arial"/>
          <w:w w:val="105"/>
          <w:sz w:val="22"/>
          <w:szCs w:val="22"/>
        </w:rPr>
        <w:t>Αβέρωφ</w:t>
      </w:r>
      <w:r w:rsidRPr="00771B5F">
        <w:rPr>
          <w:rFonts w:ascii="Arial" w:hAnsi="Arial" w:cs="Arial"/>
          <w:spacing w:val="-14"/>
          <w:w w:val="105"/>
          <w:sz w:val="22"/>
          <w:szCs w:val="22"/>
        </w:rPr>
        <w:t xml:space="preserve"> </w:t>
      </w:r>
      <w:r w:rsidRPr="00771B5F">
        <w:rPr>
          <w:rFonts w:ascii="Arial" w:hAnsi="Arial" w:cs="Arial"/>
          <w:w w:val="105"/>
          <w:sz w:val="22"/>
          <w:szCs w:val="22"/>
        </w:rPr>
        <w:t>6,</w:t>
      </w:r>
      <w:r w:rsidRPr="00771B5F">
        <w:rPr>
          <w:rFonts w:ascii="Arial" w:hAnsi="Arial" w:cs="Arial"/>
          <w:spacing w:val="-13"/>
          <w:w w:val="105"/>
          <w:sz w:val="22"/>
          <w:szCs w:val="22"/>
        </w:rPr>
        <w:t xml:space="preserve"> στις 27 Ιουνίου 2025 και ώρα 13:00 μ.μ.</w:t>
      </w:r>
      <w:r w:rsidRPr="00771B5F">
        <w:rPr>
          <w:rFonts w:ascii="Arial" w:hAnsi="Arial" w:cs="Arial"/>
          <w:w w:val="105"/>
          <w:sz w:val="22"/>
          <w:szCs w:val="22"/>
        </w:rPr>
        <w:t>.</w:t>
      </w:r>
    </w:p>
    <w:p w14:paraId="129FFE04" w14:textId="50CD2972" w:rsidR="00E30E2A" w:rsidRPr="00E30E2A" w:rsidRDefault="00730F10" w:rsidP="00730F10">
      <w:pPr>
        <w:spacing w:before="69" w:after="0" w:line="240" w:lineRule="auto"/>
        <w:ind w:left="284" w:right="-284"/>
        <w:jc w:val="both"/>
        <w:rPr>
          <w:rFonts w:ascii="Arial" w:eastAsia="Times New Roman" w:hAnsi="Arial" w:cs="Arial"/>
          <w:spacing w:val="-4"/>
          <w:lang w:eastAsia="el-GR"/>
        </w:rPr>
      </w:pPr>
      <w:r w:rsidRPr="00771B5F">
        <w:rPr>
          <w:rFonts w:ascii="Arial" w:hAnsi="Arial" w:cs="Arial"/>
        </w:rPr>
        <w:t>Σε</w:t>
      </w:r>
      <w:r w:rsidRPr="00771B5F">
        <w:rPr>
          <w:rFonts w:ascii="Arial" w:hAnsi="Arial" w:cs="Arial"/>
          <w:spacing w:val="-3"/>
        </w:rPr>
        <w:t xml:space="preserve"> </w:t>
      </w:r>
      <w:r w:rsidRPr="00771B5F">
        <w:rPr>
          <w:rFonts w:ascii="Arial" w:hAnsi="Arial" w:cs="Arial"/>
        </w:rPr>
        <w:t>περίπτωση</w:t>
      </w:r>
      <w:r w:rsidRPr="00771B5F">
        <w:rPr>
          <w:rFonts w:ascii="Arial" w:hAnsi="Arial" w:cs="Arial"/>
          <w:spacing w:val="-4"/>
        </w:rPr>
        <w:t xml:space="preserve"> </w:t>
      </w:r>
      <w:r w:rsidRPr="00771B5F">
        <w:rPr>
          <w:rFonts w:ascii="Arial" w:hAnsi="Arial" w:cs="Arial"/>
        </w:rPr>
        <w:t>που</w:t>
      </w:r>
      <w:r w:rsidRPr="00771B5F">
        <w:rPr>
          <w:rFonts w:ascii="Arial" w:hAnsi="Arial" w:cs="Arial"/>
          <w:spacing w:val="-7"/>
        </w:rPr>
        <w:t xml:space="preserve"> </w:t>
      </w:r>
      <w:r w:rsidRPr="00771B5F">
        <w:rPr>
          <w:rFonts w:ascii="Arial" w:hAnsi="Arial" w:cs="Arial"/>
        </w:rPr>
        <w:t>ο</w:t>
      </w:r>
      <w:r w:rsidRPr="00771B5F">
        <w:rPr>
          <w:rFonts w:ascii="Arial" w:hAnsi="Arial" w:cs="Arial"/>
          <w:spacing w:val="-4"/>
        </w:rPr>
        <w:t xml:space="preserve"> </w:t>
      </w:r>
      <w:r w:rsidRPr="00771B5F">
        <w:rPr>
          <w:rFonts w:ascii="Arial" w:hAnsi="Arial" w:cs="Arial"/>
        </w:rPr>
        <w:t>διαγωνισμός</w:t>
      </w:r>
      <w:r w:rsidRPr="00771B5F">
        <w:rPr>
          <w:rFonts w:ascii="Arial" w:hAnsi="Arial" w:cs="Arial"/>
          <w:spacing w:val="-4"/>
        </w:rPr>
        <w:t xml:space="preserve"> </w:t>
      </w:r>
      <w:r w:rsidRPr="00771B5F">
        <w:rPr>
          <w:rFonts w:ascii="Arial" w:hAnsi="Arial" w:cs="Arial"/>
        </w:rPr>
        <w:t>αποβεί</w:t>
      </w:r>
      <w:r w:rsidRPr="00771B5F">
        <w:rPr>
          <w:rFonts w:ascii="Arial" w:hAnsi="Arial" w:cs="Arial"/>
          <w:spacing w:val="-5"/>
        </w:rPr>
        <w:t xml:space="preserve"> </w:t>
      </w:r>
      <w:r w:rsidRPr="00771B5F">
        <w:rPr>
          <w:rFonts w:ascii="Arial" w:hAnsi="Arial" w:cs="Arial"/>
        </w:rPr>
        <w:t>άκαρπος</w:t>
      </w:r>
      <w:r w:rsidRPr="00771B5F">
        <w:rPr>
          <w:rFonts w:ascii="Arial" w:hAnsi="Arial" w:cs="Arial"/>
          <w:spacing w:val="-5"/>
        </w:rPr>
        <w:t xml:space="preserve"> </w:t>
      </w:r>
      <w:r w:rsidRPr="00771B5F">
        <w:rPr>
          <w:rFonts w:ascii="Arial" w:hAnsi="Arial" w:cs="Arial"/>
        </w:rPr>
        <w:t>θα</w:t>
      </w:r>
      <w:r w:rsidRPr="00771B5F">
        <w:rPr>
          <w:rFonts w:ascii="Arial" w:hAnsi="Arial" w:cs="Arial"/>
          <w:spacing w:val="-5"/>
        </w:rPr>
        <w:t xml:space="preserve"> </w:t>
      </w:r>
      <w:r w:rsidRPr="00771B5F">
        <w:rPr>
          <w:rFonts w:ascii="Arial" w:hAnsi="Arial" w:cs="Arial"/>
        </w:rPr>
        <w:t>επαναληφθεί</w:t>
      </w:r>
      <w:r w:rsidRPr="00771B5F">
        <w:rPr>
          <w:rFonts w:ascii="Arial" w:hAnsi="Arial" w:cs="Arial"/>
          <w:spacing w:val="-5"/>
        </w:rPr>
        <w:t xml:space="preserve"> </w:t>
      </w:r>
      <w:r w:rsidRPr="00771B5F">
        <w:rPr>
          <w:rFonts w:ascii="Arial" w:hAnsi="Arial" w:cs="Arial"/>
        </w:rPr>
        <w:t>στις</w:t>
      </w:r>
      <w:r w:rsidRPr="00771B5F">
        <w:rPr>
          <w:rFonts w:ascii="Arial" w:hAnsi="Arial" w:cs="Arial"/>
          <w:spacing w:val="40"/>
        </w:rPr>
        <w:t xml:space="preserve"> </w:t>
      </w:r>
      <w:r w:rsidRPr="00771B5F">
        <w:rPr>
          <w:rFonts w:ascii="Arial" w:hAnsi="Arial" w:cs="Arial"/>
        </w:rPr>
        <w:t>18/7/2025</w:t>
      </w:r>
      <w:r w:rsidRPr="00771B5F">
        <w:rPr>
          <w:rFonts w:ascii="Arial" w:hAnsi="Arial" w:cs="Arial"/>
          <w:spacing w:val="40"/>
        </w:rPr>
        <w:t xml:space="preserve"> </w:t>
      </w:r>
      <w:r w:rsidRPr="00771B5F">
        <w:rPr>
          <w:rFonts w:ascii="Arial" w:hAnsi="Arial" w:cs="Arial"/>
        </w:rPr>
        <w:t>την ίδια ώρα και στον ίδιο χώρο</w:t>
      </w:r>
    </w:p>
    <w:p w14:paraId="1EE09EB2" w14:textId="77777777" w:rsidR="00E30E2A" w:rsidRPr="00E30E2A" w:rsidRDefault="00E30E2A" w:rsidP="00E30E2A">
      <w:pPr>
        <w:spacing w:before="69"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Όσοι θα παρευρίσκονται στη διαδικασία αποσφράγισης των προσφορών, λαμβάνουν γνώση όλων των στοιχείων και</w:t>
      </w:r>
      <w:r w:rsidRPr="00E30E2A">
        <w:rPr>
          <w:rFonts w:ascii="Arial" w:eastAsia="Times New Roman" w:hAnsi="Arial" w:cs="Arial"/>
          <w:spacing w:val="40"/>
          <w:lang w:eastAsia="el-GR"/>
        </w:rPr>
        <w:t xml:space="preserve"> </w:t>
      </w:r>
      <w:r w:rsidRPr="00E30E2A">
        <w:rPr>
          <w:rFonts w:ascii="Arial" w:eastAsia="Times New Roman" w:hAnsi="Arial" w:cs="Arial"/>
          <w:lang w:eastAsia="el-GR"/>
        </w:rPr>
        <w:t>των προσφορών όσων συμμετέχουν στο διαγωνισμό.</w:t>
      </w:r>
    </w:p>
    <w:p w14:paraId="2A34D1D5" w14:textId="77777777" w:rsidR="00E30E2A" w:rsidRPr="00E30E2A" w:rsidRDefault="00E30E2A" w:rsidP="00E30E2A">
      <w:pPr>
        <w:spacing w:before="75"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w:t>
      </w:r>
      <w:r w:rsidRPr="00E30E2A">
        <w:rPr>
          <w:rFonts w:ascii="Arial" w:eastAsia="Times New Roman" w:hAnsi="Arial" w:cs="Arial"/>
          <w:spacing w:val="-2"/>
          <w:lang w:eastAsia="el-GR"/>
        </w:rPr>
        <w:t>εκπρόθεσμες.</w:t>
      </w:r>
    </w:p>
    <w:p w14:paraId="47629093" w14:textId="77777777" w:rsidR="00E30E2A" w:rsidRPr="00E30E2A" w:rsidRDefault="00E30E2A" w:rsidP="00E30E2A">
      <w:pPr>
        <w:spacing w:before="77" w:after="0" w:line="240" w:lineRule="auto"/>
        <w:ind w:left="284" w:right="-284"/>
        <w:jc w:val="both"/>
        <w:rPr>
          <w:rFonts w:ascii="Arial" w:eastAsia="Times New Roman" w:hAnsi="Arial" w:cs="Arial"/>
          <w:lang w:eastAsia="el-GR"/>
        </w:rPr>
      </w:pPr>
      <w:r w:rsidRPr="00E30E2A">
        <w:rPr>
          <w:rFonts w:ascii="Arial" w:eastAsia="Times New Roman" w:hAnsi="Arial" w:cs="Arial"/>
          <w:spacing w:val="-2"/>
          <w:lang w:eastAsia="el-GR"/>
        </w:rPr>
        <w:t>Αντιπροσφορές</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δεν</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γίνονται</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δεκτές</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και</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σε</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περίπτωση</w:t>
      </w:r>
      <w:r w:rsidRPr="00E30E2A">
        <w:rPr>
          <w:rFonts w:ascii="Arial" w:eastAsia="Times New Roman" w:hAnsi="Arial" w:cs="Arial"/>
          <w:spacing w:val="-5"/>
          <w:lang w:eastAsia="el-GR"/>
        </w:rPr>
        <w:t xml:space="preserve"> </w:t>
      </w:r>
      <w:r w:rsidRPr="00E30E2A">
        <w:rPr>
          <w:rFonts w:ascii="Arial" w:eastAsia="Times New Roman" w:hAnsi="Arial" w:cs="Arial"/>
          <w:spacing w:val="-2"/>
          <w:lang w:eastAsia="el-GR"/>
        </w:rPr>
        <w:t>υποβολής</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τους</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απορρίπτονται</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ως απαράδεκτες.</w:t>
      </w:r>
    </w:p>
    <w:p w14:paraId="2B513A16" w14:textId="77777777" w:rsidR="00E30E2A" w:rsidRPr="00E30E2A" w:rsidRDefault="00E30E2A" w:rsidP="00E30E2A">
      <w:pPr>
        <w:widowControl w:val="0"/>
        <w:tabs>
          <w:tab w:val="left" w:pos="1251"/>
        </w:tabs>
        <w:autoSpaceDE w:val="0"/>
        <w:autoSpaceDN w:val="0"/>
        <w:spacing w:before="120" w:after="0" w:line="240" w:lineRule="auto"/>
        <w:ind w:right="-284"/>
        <w:outlineLvl w:val="1"/>
        <w:rPr>
          <w:rFonts w:ascii="Arial" w:eastAsia="Arial" w:hAnsi="Arial" w:cs="Arial"/>
          <w:b/>
          <w:bCs/>
          <w:spacing w:val="-2"/>
        </w:rPr>
      </w:pPr>
      <w:r w:rsidRPr="00E30E2A">
        <w:rPr>
          <w:rFonts w:ascii="Arial" w:eastAsia="Arial" w:hAnsi="Arial" w:cs="Arial"/>
          <w:b/>
          <w:bCs/>
          <w:spacing w:val="-2"/>
        </w:rPr>
        <w:t>2. Δικαίωμα συμμετοχής</w:t>
      </w:r>
      <w:r w:rsidRPr="00E30E2A">
        <w:rPr>
          <w:rFonts w:ascii="Arial" w:eastAsia="Arial" w:hAnsi="Arial" w:cs="Arial"/>
          <w:b/>
          <w:bCs/>
          <w:spacing w:val="1"/>
        </w:rPr>
        <w:t xml:space="preserve"> </w:t>
      </w:r>
      <w:r w:rsidRPr="00E30E2A">
        <w:rPr>
          <w:rFonts w:ascii="Arial" w:eastAsia="Arial" w:hAnsi="Arial" w:cs="Arial"/>
          <w:b/>
          <w:bCs/>
          <w:spacing w:val="-2"/>
        </w:rPr>
        <w:t>έχουν:</w:t>
      </w:r>
    </w:p>
    <w:p w14:paraId="662E19EF" w14:textId="77777777" w:rsidR="00E30E2A" w:rsidRPr="00E30E2A" w:rsidRDefault="00E30E2A" w:rsidP="00E30E2A">
      <w:pPr>
        <w:spacing w:after="0" w:line="240" w:lineRule="auto"/>
        <w:ind w:left="284" w:right="-284"/>
        <w:jc w:val="both"/>
        <w:rPr>
          <w:rFonts w:ascii="Arial" w:eastAsia="Times New Roman" w:hAnsi="Arial" w:cs="Arial"/>
          <w:lang w:eastAsia="el-GR"/>
        </w:rPr>
      </w:pPr>
    </w:p>
    <w:p w14:paraId="11A5CBA8"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α) Φυσικά</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πρόσωπα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καθώς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δημοτικά</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κοινοτικά</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νομικά</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πρόσωπα.</w:t>
      </w:r>
    </w:p>
    <w:p w14:paraId="208299BD"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β) Πολίτες των κρατών </w:t>
      </w:r>
      <w:r w:rsidRPr="00E30E2A">
        <w:rPr>
          <w:rFonts w:ascii="Arial" w:eastAsia="Times New Roman" w:hAnsi="Arial" w:cs="Arial"/>
          <w:w w:val="160"/>
          <w:lang w:eastAsia="el-GR"/>
        </w:rPr>
        <w:t xml:space="preserve">– </w:t>
      </w:r>
      <w:r w:rsidRPr="00E30E2A">
        <w:rPr>
          <w:rFonts w:ascii="Arial" w:eastAsia="Times New Roman" w:hAnsi="Arial" w:cs="Arial"/>
          <w:lang w:eastAsia="el-GR"/>
        </w:rPr>
        <w:t>μελών της Ευρωπαϊκής Ένωσης, γνώστες της Ελληνικής γλώσσας.</w:t>
      </w:r>
      <w:r w:rsidRPr="00E30E2A">
        <w:rPr>
          <w:rFonts w:ascii="Arial" w:eastAsia="Times New Roman" w:hAnsi="Arial" w:cs="Arial"/>
          <w:spacing w:val="80"/>
          <w:w w:val="150"/>
          <w:lang w:eastAsia="el-GR"/>
        </w:rPr>
        <w:t xml:space="preserve"> </w:t>
      </w:r>
      <w:r w:rsidRPr="00E30E2A">
        <w:rPr>
          <w:rFonts w:ascii="Arial" w:eastAsia="Times New Roman" w:hAnsi="Arial" w:cs="Arial"/>
          <w:lang w:eastAsia="el-GR"/>
        </w:rPr>
        <w:t>Το επίπεδο γλωσσομάθειας τους για την καλή εκτέλεση των καθηκόντων τους διαπιστώνεται από την επιτροπή διενέργειας διαγωνισμού.</w:t>
      </w:r>
    </w:p>
    <w:p w14:paraId="4D50B9DB"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6"/>
          <w:lang w:eastAsia="el-GR"/>
        </w:rPr>
        <w:t>Δε</w:t>
      </w:r>
      <w:r w:rsidRPr="00E30E2A">
        <w:rPr>
          <w:rFonts w:ascii="Arial" w:eastAsia="Times New Roman" w:hAnsi="Arial" w:cs="Arial"/>
          <w:spacing w:val="-2"/>
          <w:lang w:eastAsia="el-GR"/>
        </w:rPr>
        <w:t xml:space="preserve"> </w:t>
      </w:r>
      <w:r w:rsidRPr="00E30E2A">
        <w:rPr>
          <w:rFonts w:ascii="Arial" w:eastAsia="Times New Roman" w:hAnsi="Arial" w:cs="Arial"/>
          <w:spacing w:val="-6"/>
          <w:lang w:eastAsia="el-GR"/>
        </w:rPr>
        <w:t>γίνονται</w:t>
      </w:r>
      <w:r w:rsidRPr="00E30E2A">
        <w:rPr>
          <w:rFonts w:ascii="Arial" w:eastAsia="Times New Roman" w:hAnsi="Arial" w:cs="Arial"/>
          <w:spacing w:val="-2"/>
          <w:lang w:eastAsia="el-GR"/>
        </w:rPr>
        <w:t xml:space="preserve"> </w:t>
      </w:r>
      <w:r w:rsidRPr="00E30E2A">
        <w:rPr>
          <w:rFonts w:ascii="Arial" w:eastAsia="Times New Roman" w:hAnsi="Arial" w:cs="Arial"/>
          <w:spacing w:val="-6"/>
          <w:lang w:eastAsia="el-GR"/>
        </w:rPr>
        <w:t>δεκτοί</w:t>
      </w:r>
      <w:r w:rsidRPr="00E30E2A">
        <w:rPr>
          <w:rFonts w:ascii="Arial" w:eastAsia="Times New Roman" w:hAnsi="Arial" w:cs="Arial"/>
          <w:spacing w:val="-4"/>
          <w:lang w:eastAsia="el-GR"/>
        </w:rPr>
        <w:t xml:space="preserve"> </w:t>
      </w:r>
      <w:r w:rsidRPr="00E30E2A">
        <w:rPr>
          <w:rFonts w:ascii="Arial" w:eastAsia="Times New Roman" w:hAnsi="Arial" w:cs="Arial"/>
          <w:spacing w:val="-6"/>
          <w:lang w:eastAsia="el-GR"/>
        </w:rPr>
        <w:t>στο</w:t>
      </w:r>
      <w:r w:rsidRPr="00E30E2A">
        <w:rPr>
          <w:rFonts w:ascii="Arial" w:eastAsia="Times New Roman" w:hAnsi="Arial" w:cs="Arial"/>
          <w:spacing w:val="-2"/>
          <w:lang w:eastAsia="el-GR"/>
        </w:rPr>
        <w:t xml:space="preserve"> </w:t>
      </w:r>
      <w:r w:rsidRPr="00E30E2A">
        <w:rPr>
          <w:rFonts w:ascii="Arial" w:eastAsia="Times New Roman" w:hAnsi="Arial" w:cs="Arial"/>
          <w:spacing w:val="-6"/>
          <w:lang w:eastAsia="el-GR"/>
        </w:rPr>
        <w:t>διαγωνισμό:</w:t>
      </w:r>
    </w:p>
    <w:p w14:paraId="2CF6EA5D"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α) Όσοι απασχολούνται στο δημόσιο ή σε Ν.Π.Δ.Δ. με οποιαδήποτε εργασιακή σχέση. β) Συνταξιούχοι.</w:t>
      </w:r>
    </w:p>
    <w:p w14:paraId="1789C987"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γ) Όσοι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έχουν</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κώλυμα</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διορισμού</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στο</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Δημόσιο</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σύμφωνα</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με τα</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άρθρα</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4,</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 xml:space="preserve">(παρ. 1, 2, 3 και 4), 5, 7, 8 και 9 του ν. 3528/2007 Φ.Ε.Κ. 26 </w:t>
      </w:r>
      <w:proofErr w:type="spellStart"/>
      <w:r w:rsidRPr="00E30E2A">
        <w:rPr>
          <w:rFonts w:ascii="Arial" w:eastAsia="Times New Roman" w:hAnsi="Arial" w:cs="Arial"/>
          <w:lang w:eastAsia="el-GR"/>
        </w:rPr>
        <w:t>τ.Α</w:t>
      </w:r>
      <w:proofErr w:type="spellEnd"/>
      <w:r w:rsidRPr="00E30E2A">
        <w:rPr>
          <w:rFonts w:ascii="Arial" w:eastAsia="Times New Roman" w:hAnsi="Arial" w:cs="Arial"/>
          <w:lang w:eastAsia="el-GR"/>
        </w:rPr>
        <w:t>΄/9.2.07.</w:t>
      </w:r>
    </w:p>
    <w:p w14:paraId="1C050E6C"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2"/>
          <w:lang w:eastAsia="el-GR"/>
        </w:rPr>
        <w:lastRenderedPageBreak/>
        <w:t>δ)</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Όσοι</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είναι</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ανάδοχοι</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εκμετάλλευσης</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άλλου</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κυλικείου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Δημόσιου</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ή</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Ιδιωτικού</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 xml:space="preserve">Σχολείου. </w:t>
      </w:r>
      <w:r w:rsidRPr="00E30E2A">
        <w:rPr>
          <w:rFonts w:ascii="Arial" w:eastAsia="Times New Roman" w:hAnsi="Arial" w:cs="Arial"/>
          <w:lang w:eastAsia="el-GR"/>
        </w:rPr>
        <w:t>Κατ’</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εξαίρεση,</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γίνονται</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δεκτοί</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στον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διαγωνισμό</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ανάδοχοι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εκμετάλλευσης</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14:paraId="0906F890" w14:textId="77777777" w:rsidR="00E30E2A" w:rsidRPr="00E30E2A" w:rsidRDefault="00E30E2A" w:rsidP="00E30E2A">
      <w:pPr>
        <w:spacing w:after="0" w:line="240" w:lineRule="auto"/>
        <w:ind w:left="284" w:right="-284"/>
        <w:jc w:val="both"/>
        <w:rPr>
          <w:rFonts w:ascii="Arial" w:eastAsia="Times New Roman" w:hAnsi="Arial" w:cs="Arial"/>
          <w:lang w:eastAsia="el-GR"/>
        </w:rPr>
      </w:pPr>
    </w:p>
    <w:p w14:paraId="6B7A700C" w14:textId="77777777" w:rsidR="00E30E2A" w:rsidRPr="00E30E2A" w:rsidRDefault="00E30E2A" w:rsidP="00E30E2A">
      <w:pPr>
        <w:widowControl w:val="0"/>
        <w:tabs>
          <w:tab w:val="left" w:pos="1251"/>
        </w:tabs>
        <w:autoSpaceDE w:val="0"/>
        <w:autoSpaceDN w:val="0"/>
        <w:spacing w:after="0" w:line="240" w:lineRule="auto"/>
        <w:ind w:right="-284"/>
        <w:outlineLvl w:val="1"/>
        <w:rPr>
          <w:rFonts w:ascii="Arial" w:eastAsia="Arial" w:hAnsi="Arial" w:cs="Arial"/>
          <w:b/>
          <w:bCs/>
          <w:spacing w:val="-2"/>
        </w:rPr>
      </w:pPr>
      <w:r w:rsidRPr="00E30E2A">
        <w:rPr>
          <w:rFonts w:ascii="Arial" w:eastAsia="Arial" w:hAnsi="Arial" w:cs="Arial"/>
          <w:b/>
          <w:bCs/>
          <w:spacing w:val="-2"/>
        </w:rPr>
        <w:t>3. Δικαιολογητικά</w:t>
      </w:r>
      <w:r w:rsidRPr="00E30E2A">
        <w:rPr>
          <w:rFonts w:ascii="Arial" w:eastAsia="Arial" w:hAnsi="Arial" w:cs="Arial"/>
          <w:b/>
          <w:bCs/>
          <w:spacing w:val="-4"/>
        </w:rPr>
        <w:t xml:space="preserve"> </w:t>
      </w:r>
      <w:r w:rsidRPr="00E30E2A">
        <w:rPr>
          <w:rFonts w:ascii="Arial" w:eastAsia="Arial" w:hAnsi="Arial" w:cs="Arial"/>
          <w:b/>
          <w:bCs/>
          <w:spacing w:val="-2"/>
        </w:rPr>
        <w:t>συμμετοχής:</w:t>
      </w:r>
    </w:p>
    <w:p w14:paraId="53295DFD" w14:textId="77777777" w:rsidR="00E30E2A" w:rsidRPr="00E30E2A" w:rsidRDefault="00E30E2A" w:rsidP="00E30E2A">
      <w:pPr>
        <w:widowControl w:val="0"/>
        <w:tabs>
          <w:tab w:val="left" w:pos="1251"/>
        </w:tabs>
        <w:autoSpaceDE w:val="0"/>
        <w:autoSpaceDN w:val="0"/>
        <w:spacing w:after="0" w:line="240" w:lineRule="auto"/>
        <w:ind w:right="-284"/>
        <w:outlineLvl w:val="1"/>
        <w:rPr>
          <w:rFonts w:ascii="Arial" w:eastAsia="Arial" w:hAnsi="Arial" w:cs="Arial"/>
          <w:b/>
          <w:bCs/>
          <w:spacing w:val="-2"/>
        </w:rPr>
      </w:pPr>
    </w:p>
    <w:p w14:paraId="7507A6D2" w14:textId="77777777" w:rsidR="00E30E2A" w:rsidRPr="00E30E2A" w:rsidRDefault="00E30E2A" w:rsidP="00E30E2A">
      <w:pPr>
        <w:spacing w:after="0" w:line="240" w:lineRule="auto"/>
        <w:ind w:left="284" w:right="-284"/>
        <w:jc w:val="both"/>
        <w:rPr>
          <w:rFonts w:ascii="Arial" w:hAnsi="Arial" w:cs="Arial"/>
          <w:kern w:val="2"/>
          <w14:ligatures w14:val="standardContextual"/>
        </w:rPr>
      </w:pPr>
      <w:r w:rsidRPr="00E30E2A">
        <w:rPr>
          <w:rFonts w:ascii="Arial" w:hAnsi="Arial" w:cs="Arial"/>
          <w:kern w:val="2"/>
          <w14:ligatures w14:val="standardContextual"/>
        </w:rPr>
        <w:t>α)</w:t>
      </w:r>
      <w:r w:rsidRPr="00E30E2A">
        <w:rPr>
          <w:rFonts w:ascii="Arial" w:hAnsi="Arial" w:cs="Arial"/>
          <w:spacing w:val="-15"/>
          <w:kern w:val="2"/>
          <w14:ligatures w14:val="standardContextual"/>
        </w:rPr>
        <w:t xml:space="preserve"> </w:t>
      </w:r>
      <w:r w:rsidRPr="00E30E2A">
        <w:rPr>
          <w:rFonts w:ascii="Arial" w:hAnsi="Arial" w:cs="Arial"/>
          <w:b/>
          <w:kern w:val="2"/>
          <w14:ligatures w14:val="standardContextual"/>
        </w:rPr>
        <w:t>Έγγραφη</w:t>
      </w:r>
      <w:r w:rsidRPr="00E30E2A">
        <w:rPr>
          <w:rFonts w:ascii="Arial" w:hAnsi="Arial" w:cs="Arial"/>
          <w:b/>
          <w:spacing w:val="-15"/>
          <w:kern w:val="2"/>
          <w14:ligatures w14:val="standardContextual"/>
        </w:rPr>
        <w:t xml:space="preserve"> </w:t>
      </w:r>
      <w:r w:rsidRPr="00E30E2A">
        <w:rPr>
          <w:rFonts w:ascii="Arial" w:hAnsi="Arial" w:cs="Arial"/>
          <w:b/>
          <w:kern w:val="2"/>
          <w14:ligatures w14:val="standardContextual"/>
        </w:rPr>
        <w:t>αίτηση</w:t>
      </w:r>
      <w:r w:rsidRPr="00E30E2A">
        <w:rPr>
          <w:rFonts w:ascii="Arial" w:hAnsi="Arial" w:cs="Arial"/>
          <w:b/>
          <w:spacing w:val="-16"/>
          <w:kern w:val="2"/>
          <w14:ligatures w14:val="standardContextual"/>
        </w:rPr>
        <w:t xml:space="preserve"> </w:t>
      </w:r>
      <w:r w:rsidRPr="00E30E2A">
        <w:rPr>
          <w:rFonts w:ascii="Arial" w:hAnsi="Arial" w:cs="Arial"/>
          <w:kern w:val="2"/>
          <w14:ligatures w14:val="standardContextual"/>
        </w:rPr>
        <w:t>με</w:t>
      </w:r>
      <w:r w:rsidRPr="00E30E2A">
        <w:rPr>
          <w:rFonts w:ascii="Arial" w:hAnsi="Arial" w:cs="Arial"/>
          <w:spacing w:val="-14"/>
          <w:kern w:val="2"/>
          <w14:ligatures w14:val="standardContextual"/>
        </w:rPr>
        <w:t xml:space="preserve"> </w:t>
      </w:r>
      <w:r w:rsidRPr="00E30E2A">
        <w:rPr>
          <w:rFonts w:ascii="Arial" w:hAnsi="Arial" w:cs="Arial"/>
          <w:kern w:val="2"/>
          <w14:ligatures w14:val="standardContextual"/>
        </w:rPr>
        <w:t>πλήρη</w:t>
      </w:r>
      <w:r w:rsidRPr="00E30E2A">
        <w:rPr>
          <w:rFonts w:ascii="Arial" w:hAnsi="Arial" w:cs="Arial"/>
          <w:spacing w:val="-14"/>
          <w:kern w:val="2"/>
          <w14:ligatures w14:val="standardContextual"/>
        </w:rPr>
        <w:t xml:space="preserve"> </w:t>
      </w:r>
      <w:r w:rsidRPr="00E30E2A">
        <w:rPr>
          <w:rFonts w:ascii="Arial" w:hAnsi="Arial" w:cs="Arial"/>
          <w:kern w:val="2"/>
          <w14:ligatures w14:val="standardContextual"/>
        </w:rPr>
        <w:t>στοιχεία</w:t>
      </w:r>
      <w:r w:rsidRPr="00E30E2A">
        <w:rPr>
          <w:rFonts w:ascii="Arial" w:hAnsi="Arial" w:cs="Arial"/>
          <w:spacing w:val="-13"/>
          <w:kern w:val="2"/>
          <w14:ligatures w14:val="standardContextual"/>
        </w:rPr>
        <w:t xml:space="preserve"> </w:t>
      </w:r>
      <w:r w:rsidRPr="00E30E2A">
        <w:rPr>
          <w:rFonts w:ascii="Arial" w:hAnsi="Arial" w:cs="Arial"/>
          <w:kern w:val="2"/>
          <w14:ligatures w14:val="standardContextual"/>
        </w:rPr>
        <w:t>για</w:t>
      </w:r>
      <w:r w:rsidRPr="00E30E2A">
        <w:rPr>
          <w:rFonts w:ascii="Arial" w:hAnsi="Arial" w:cs="Arial"/>
          <w:spacing w:val="-13"/>
          <w:kern w:val="2"/>
          <w14:ligatures w14:val="standardContextual"/>
        </w:rPr>
        <w:t xml:space="preserve"> </w:t>
      </w:r>
      <w:r w:rsidRPr="00E30E2A">
        <w:rPr>
          <w:rFonts w:ascii="Arial" w:hAnsi="Arial" w:cs="Arial"/>
          <w:kern w:val="2"/>
          <w14:ligatures w14:val="standardContextual"/>
        </w:rPr>
        <w:t>τη</w:t>
      </w:r>
      <w:r w:rsidRPr="00E30E2A">
        <w:rPr>
          <w:rFonts w:ascii="Arial" w:hAnsi="Arial" w:cs="Arial"/>
          <w:spacing w:val="-14"/>
          <w:kern w:val="2"/>
          <w14:ligatures w14:val="standardContextual"/>
        </w:rPr>
        <w:t xml:space="preserve"> </w:t>
      </w:r>
      <w:r w:rsidRPr="00E30E2A">
        <w:rPr>
          <w:rFonts w:ascii="Arial" w:hAnsi="Arial" w:cs="Arial"/>
          <w:kern w:val="2"/>
          <w14:ligatures w14:val="standardContextual"/>
        </w:rPr>
        <w:t>συμμετοχή</w:t>
      </w:r>
      <w:r w:rsidRPr="00E30E2A">
        <w:rPr>
          <w:rFonts w:ascii="Arial" w:hAnsi="Arial" w:cs="Arial"/>
          <w:spacing w:val="-13"/>
          <w:kern w:val="2"/>
          <w14:ligatures w14:val="standardContextual"/>
        </w:rPr>
        <w:t xml:space="preserve"> </w:t>
      </w:r>
      <w:r w:rsidRPr="00E30E2A">
        <w:rPr>
          <w:rFonts w:ascii="Arial" w:hAnsi="Arial" w:cs="Arial"/>
          <w:kern w:val="2"/>
          <w14:ligatures w14:val="standardContextual"/>
        </w:rPr>
        <w:t>του</w:t>
      </w:r>
      <w:r w:rsidRPr="00E30E2A">
        <w:rPr>
          <w:rFonts w:ascii="Arial" w:hAnsi="Arial" w:cs="Arial"/>
          <w:spacing w:val="-13"/>
          <w:kern w:val="2"/>
          <w14:ligatures w14:val="standardContextual"/>
        </w:rPr>
        <w:t xml:space="preserve"> </w:t>
      </w:r>
      <w:r w:rsidRPr="00E30E2A">
        <w:rPr>
          <w:rFonts w:ascii="Arial" w:hAnsi="Arial" w:cs="Arial"/>
          <w:kern w:val="2"/>
          <w14:ligatures w14:val="standardContextual"/>
        </w:rPr>
        <w:t>στον</w:t>
      </w:r>
      <w:r w:rsidRPr="00E30E2A">
        <w:rPr>
          <w:rFonts w:ascii="Arial" w:hAnsi="Arial" w:cs="Arial"/>
          <w:spacing w:val="-13"/>
          <w:kern w:val="2"/>
          <w14:ligatures w14:val="standardContextual"/>
        </w:rPr>
        <w:t xml:space="preserve"> </w:t>
      </w:r>
      <w:r w:rsidRPr="00E30E2A">
        <w:rPr>
          <w:rFonts w:ascii="Arial" w:hAnsi="Arial" w:cs="Arial"/>
          <w:spacing w:val="-2"/>
          <w:kern w:val="2"/>
          <w14:ligatures w14:val="standardContextual"/>
        </w:rPr>
        <w:t>διαγωνισμό.</w:t>
      </w:r>
    </w:p>
    <w:p w14:paraId="4197C66B"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β) </w:t>
      </w:r>
      <w:r w:rsidRPr="00E30E2A">
        <w:rPr>
          <w:rFonts w:ascii="Arial" w:eastAsia="Times New Roman" w:hAnsi="Arial" w:cs="Arial"/>
          <w:b/>
          <w:lang w:eastAsia="el-GR"/>
        </w:rPr>
        <w:t>Έγγραφη</w:t>
      </w:r>
      <w:r w:rsidRPr="00E30E2A">
        <w:rPr>
          <w:rFonts w:ascii="Arial" w:eastAsia="Times New Roman" w:hAnsi="Arial" w:cs="Arial"/>
          <w:b/>
          <w:spacing w:val="-2"/>
          <w:lang w:eastAsia="el-GR"/>
        </w:rPr>
        <w:t xml:space="preserve"> </w:t>
      </w:r>
      <w:r w:rsidRPr="00E30E2A">
        <w:rPr>
          <w:rFonts w:ascii="Arial" w:eastAsia="Times New Roman" w:hAnsi="Arial" w:cs="Arial"/>
          <w:b/>
          <w:lang w:eastAsia="el-GR"/>
        </w:rPr>
        <w:t xml:space="preserve">οικονομική προσφορά </w:t>
      </w:r>
      <w:r w:rsidRPr="00E30E2A">
        <w:rPr>
          <w:rFonts w:ascii="Arial" w:eastAsia="Times New Roman" w:hAnsi="Arial" w:cs="Arial"/>
          <w:lang w:eastAsia="el-GR"/>
        </w:rPr>
        <w:t xml:space="preserve">που εμπεριέχει το προσφερόμενο ποσό σε ευρώ για κάθε μαθητή, η οποία θα τοποθετείται σε ξεχωριστό από τα άλλα δικαιολογητικά κλειστό αδιαφανή φάκελο. Η προσφορά πρέπει να είναι καθαρογραμμένη χωρίς </w:t>
      </w:r>
      <w:proofErr w:type="spellStart"/>
      <w:r w:rsidRPr="00E30E2A">
        <w:rPr>
          <w:rFonts w:ascii="Arial" w:eastAsia="Times New Roman" w:hAnsi="Arial" w:cs="Arial"/>
          <w:lang w:eastAsia="el-GR"/>
        </w:rPr>
        <w:t>ξέσματα</w:t>
      </w:r>
      <w:proofErr w:type="spellEnd"/>
      <w:r w:rsidRPr="00E30E2A">
        <w:rPr>
          <w:rFonts w:ascii="Arial" w:eastAsia="Times New Roman" w:hAnsi="Arial" w:cs="Arial"/>
          <w:lang w:eastAsia="el-GR"/>
        </w:rPr>
        <w:t>, σβησίματα, προσθήκες, διορθώσεις.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όταν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υπάρχουν</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σε</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αυτή</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διορθώσεις,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οι</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οποίες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καθιστούν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ασαφή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κατά την κρίση της Επιτροπής διενέργειας του διαγωνισμού.</w:t>
      </w:r>
    </w:p>
    <w:p w14:paraId="76A3C1B9"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Το</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ελάχιστο</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ποσό</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προσφοράς</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ορίζεται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στα</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4.00</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Ευρώ</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ανά</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μαθητή</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ετησίως</w:t>
      </w:r>
      <w:r w:rsidRPr="00E30E2A">
        <w:rPr>
          <w:rFonts w:ascii="Arial" w:eastAsia="Times New Roman" w:hAnsi="Arial" w:cs="Arial"/>
          <w:spacing w:val="-12"/>
          <w:lang w:eastAsia="el-GR"/>
        </w:rPr>
        <w:t xml:space="preserve"> </w:t>
      </w:r>
      <w:r w:rsidRPr="00E30E2A">
        <w:rPr>
          <w:rFonts w:ascii="Arial" w:eastAsia="Times New Roman" w:hAnsi="Arial" w:cs="Arial"/>
          <w:spacing w:val="-10"/>
          <w:lang w:eastAsia="el-GR"/>
        </w:rPr>
        <w:t>.</w:t>
      </w:r>
    </w:p>
    <w:p w14:paraId="034BC1A9" w14:textId="77777777" w:rsidR="00E30E2A" w:rsidRPr="00E30E2A" w:rsidRDefault="00E30E2A" w:rsidP="00E30E2A">
      <w:pPr>
        <w:spacing w:after="0" w:line="240" w:lineRule="auto"/>
        <w:ind w:left="284" w:right="-284"/>
        <w:jc w:val="both"/>
        <w:rPr>
          <w:rFonts w:ascii="Arial" w:hAnsi="Arial" w:cs="Arial"/>
          <w:kern w:val="2"/>
          <w14:ligatures w14:val="standardContextual"/>
        </w:rPr>
      </w:pPr>
      <w:r w:rsidRPr="00E30E2A">
        <w:rPr>
          <w:rFonts w:ascii="Arial" w:hAnsi="Arial" w:cs="Arial"/>
          <w:spacing w:val="-2"/>
          <w:kern w:val="2"/>
          <w14:ligatures w14:val="standardContextual"/>
        </w:rPr>
        <w:t>γ)</w:t>
      </w:r>
      <w:r w:rsidRPr="00E30E2A">
        <w:rPr>
          <w:rFonts w:ascii="Arial" w:hAnsi="Arial" w:cs="Arial"/>
          <w:spacing w:val="-6"/>
          <w:kern w:val="2"/>
          <w14:ligatures w14:val="standardContextual"/>
        </w:rPr>
        <w:t xml:space="preserve"> </w:t>
      </w:r>
      <w:r w:rsidRPr="00E30E2A">
        <w:rPr>
          <w:rFonts w:ascii="Arial" w:hAnsi="Arial" w:cs="Arial"/>
          <w:b/>
          <w:spacing w:val="-2"/>
          <w:kern w:val="2"/>
          <w14:ligatures w14:val="standardContextual"/>
        </w:rPr>
        <w:t>Πιστοποιητικό</w:t>
      </w:r>
      <w:r w:rsidRPr="00E30E2A">
        <w:rPr>
          <w:rFonts w:ascii="Arial" w:hAnsi="Arial" w:cs="Arial"/>
          <w:b/>
          <w:spacing w:val="-10"/>
          <w:kern w:val="2"/>
          <w14:ligatures w14:val="standardContextual"/>
        </w:rPr>
        <w:t xml:space="preserve"> </w:t>
      </w:r>
      <w:r w:rsidRPr="00E30E2A">
        <w:rPr>
          <w:rFonts w:ascii="Arial" w:hAnsi="Arial" w:cs="Arial"/>
          <w:b/>
          <w:spacing w:val="-2"/>
          <w:kern w:val="2"/>
          <w14:ligatures w14:val="standardContextual"/>
        </w:rPr>
        <w:t>προϋπηρεσίας</w:t>
      </w:r>
      <w:r w:rsidRPr="00E30E2A">
        <w:rPr>
          <w:rFonts w:ascii="Arial" w:hAnsi="Arial" w:cs="Arial"/>
          <w:b/>
          <w:spacing w:val="-10"/>
          <w:kern w:val="2"/>
          <w14:ligatures w14:val="standardContextual"/>
        </w:rPr>
        <w:t xml:space="preserve"> </w:t>
      </w:r>
      <w:r w:rsidRPr="00E30E2A">
        <w:rPr>
          <w:rFonts w:ascii="Arial" w:hAnsi="Arial" w:cs="Arial"/>
          <w:spacing w:val="-2"/>
          <w:kern w:val="2"/>
          <w14:ligatures w14:val="standardContextual"/>
        </w:rPr>
        <w:t>σε</w:t>
      </w:r>
      <w:r w:rsidRPr="00E30E2A">
        <w:rPr>
          <w:rFonts w:ascii="Arial" w:hAnsi="Arial" w:cs="Arial"/>
          <w:spacing w:val="-6"/>
          <w:kern w:val="2"/>
          <w14:ligatures w14:val="standardContextual"/>
        </w:rPr>
        <w:t xml:space="preserve"> </w:t>
      </w:r>
      <w:r w:rsidRPr="00E30E2A">
        <w:rPr>
          <w:rFonts w:ascii="Arial" w:hAnsi="Arial" w:cs="Arial"/>
          <w:spacing w:val="-2"/>
          <w:kern w:val="2"/>
          <w14:ligatures w14:val="standardContextual"/>
        </w:rPr>
        <w:t>εκμίσθωση</w:t>
      </w:r>
      <w:r w:rsidRPr="00E30E2A">
        <w:rPr>
          <w:rFonts w:ascii="Arial" w:hAnsi="Arial" w:cs="Arial"/>
          <w:spacing w:val="-9"/>
          <w:kern w:val="2"/>
          <w14:ligatures w14:val="standardContextual"/>
        </w:rPr>
        <w:t xml:space="preserve"> </w:t>
      </w:r>
      <w:r w:rsidRPr="00E30E2A">
        <w:rPr>
          <w:rFonts w:ascii="Arial" w:hAnsi="Arial" w:cs="Arial"/>
          <w:spacing w:val="-2"/>
          <w:kern w:val="2"/>
          <w14:ligatures w14:val="standardContextual"/>
        </w:rPr>
        <w:t>σχολικού</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κυλικείου</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από</w:t>
      </w:r>
      <w:r w:rsidRPr="00E30E2A">
        <w:rPr>
          <w:rFonts w:ascii="Arial" w:hAnsi="Arial" w:cs="Arial"/>
          <w:spacing w:val="-7"/>
          <w:kern w:val="2"/>
          <w14:ligatures w14:val="standardContextual"/>
        </w:rPr>
        <w:t xml:space="preserve"> </w:t>
      </w:r>
      <w:r w:rsidRPr="00E30E2A">
        <w:rPr>
          <w:rFonts w:ascii="Arial" w:hAnsi="Arial" w:cs="Arial"/>
          <w:spacing w:val="-2"/>
          <w:kern w:val="2"/>
          <w14:ligatures w14:val="standardContextual"/>
        </w:rPr>
        <w:t>την</w:t>
      </w:r>
      <w:r w:rsidRPr="00E30E2A">
        <w:rPr>
          <w:rFonts w:ascii="Arial" w:hAnsi="Arial" w:cs="Arial"/>
          <w:spacing w:val="-7"/>
          <w:kern w:val="2"/>
          <w14:ligatures w14:val="standardContextual"/>
        </w:rPr>
        <w:t xml:space="preserve"> </w:t>
      </w:r>
      <w:r w:rsidRPr="00E30E2A">
        <w:rPr>
          <w:rFonts w:ascii="Arial" w:hAnsi="Arial" w:cs="Arial"/>
          <w:spacing w:val="-2"/>
          <w:kern w:val="2"/>
          <w14:ligatures w14:val="standardContextual"/>
        </w:rPr>
        <w:t xml:space="preserve">αντίστοιχη </w:t>
      </w:r>
      <w:r w:rsidRPr="00E30E2A">
        <w:rPr>
          <w:rFonts w:ascii="Arial" w:hAnsi="Arial" w:cs="Arial"/>
          <w:kern w:val="2"/>
          <w14:ligatures w14:val="standardContextual"/>
        </w:rPr>
        <w:t>σχολική επιτροπή.</w:t>
      </w:r>
    </w:p>
    <w:p w14:paraId="0C510FCB" w14:textId="77777777" w:rsidR="00E30E2A" w:rsidRPr="00E30E2A" w:rsidRDefault="00E30E2A" w:rsidP="00E30E2A">
      <w:pPr>
        <w:spacing w:after="0" w:line="240" w:lineRule="auto"/>
        <w:ind w:left="284" w:right="-284"/>
        <w:rPr>
          <w:rFonts w:ascii="Arial" w:hAnsi="Arial" w:cs="Arial"/>
          <w:kern w:val="2"/>
          <w14:ligatures w14:val="standardContextual"/>
        </w:rPr>
      </w:pPr>
      <w:r w:rsidRPr="00E30E2A">
        <w:rPr>
          <w:rFonts w:ascii="Arial" w:hAnsi="Arial" w:cs="Arial"/>
          <w:kern w:val="2"/>
          <w14:ligatures w14:val="standardContextual"/>
        </w:rPr>
        <w:t>δ)</w:t>
      </w:r>
      <w:r w:rsidRPr="00E30E2A">
        <w:rPr>
          <w:rFonts w:ascii="Arial" w:hAnsi="Arial" w:cs="Arial"/>
          <w:spacing w:val="-7"/>
          <w:kern w:val="2"/>
          <w14:ligatures w14:val="standardContextual"/>
        </w:rPr>
        <w:t xml:space="preserve"> </w:t>
      </w:r>
      <w:r w:rsidRPr="00E30E2A">
        <w:rPr>
          <w:rFonts w:ascii="Arial" w:hAnsi="Arial" w:cs="Arial"/>
          <w:b/>
          <w:kern w:val="2"/>
          <w14:ligatures w14:val="standardContextual"/>
        </w:rPr>
        <w:t>Πιστοποιητικό</w:t>
      </w:r>
      <w:r w:rsidRPr="00E30E2A">
        <w:rPr>
          <w:rFonts w:ascii="Arial" w:hAnsi="Arial" w:cs="Arial"/>
          <w:b/>
          <w:spacing w:val="-11"/>
          <w:kern w:val="2"/>
          <w14:ligatures w14:val="standardContextual"/>
        </w:rPr>
        <w:t xml:space="preserve"> </w:t>
      </w:r>
      <w:r w:rsidRPr="00E30E2A">
        <w:rPr>
          <w:rFonts w:ascii="Arial" w:hAnsi="Arial" w:cs="Arial"/>
          <w:b/>
          <w:kern w:val="2"/>
          <w14:ligatures w14:val="standardContextual"/>
        </w:rPr>
        <w:t>πολυτεκνίας</w:t>
      </w:r>
      <w:r w:rsidRPr="00E30E2A">
        <w:rPr>
          <w:rFonts w:ascii="Arial" w:hAnsi="Arial" w:cs="Arial"/>
          <w:b/>
          <w:spacing w:val="-9"/>
          <w:kern w:val="2"/>
          <w14:ligatures w14:val="standardContextual"/>
        </w:rPr>
        <w:t xml:space="preserve"> </w:t>
      </w:r>
      <w:r w:rsidRPr="00E30E2A">
        <w:rPr>
          <w:rFonts w:ascii="Arial" w:hAnsi="Arial" w:cs="Arial"/>
          <w:kern w:val="2"/>
          <w14:ligatures w14:val="standardContextual"/>
        </w:rPr>
        <w:t>από</w:t>
      </w:r>
      <w:r w:rsidRPr="00E30E2A">
        <w:rPr>
          <w:rFonts w:ascii="Arial" w:hAnsi="Arial" w:cs="Arial"/>
          <w:spacing w:val="-9"/>
          <w:kern w:val="2"/>
          <w14:ligatures w14:val="standardContextual"/>
        </w:rPr>
        <w:t xml:space="preserve"> </w:t>
      </w:r>
      <w:r w:rsidRPr="00E30E2A">
        <w:rPr>
          <w:rFonts w:ascii="Arial" w:hAnsi="Arial" w:cs="Arial"/>
          <w:kern w:val="2"/>
          <w14:ligatures w14:val="standardContextual"/>
        </w:rPr>
        <w:t>τον</w:t>
      </w:r>
      <w:r w:rsidRPr="00E30E2A">
        <w:rPr>
          <w:rFonts w:ascii="Arial" w:hAnsi="Arial" w:cs="Arial"/>
          <w:spacing w:val="-10"/>
          <w:kern w:val="2"/>
          <w14:ligatures w14:val="standardContextual"/>
        </w:rPr>
        <w:t xml:space="preserve"> </w:t>
      </w:r>
      <w:r w:rsidRPr="00E30E2A">
        <w:rPr>
          <w:rFonts w:ascii="Arial" w:hAnsi="Arial" w:cs="Arial"/>
          <w:kern w:val="2"/>
          <w14:ligatures w14:val="standardContextual"/>
        </w:rPr>
        <w:t>αρμόδιο</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φορέα.</w:t>
      </w:r>
    </w:p>
    <w:p w14:paraId="1CD79659" w14:textId="77777777" w:rsidR="00E30E2A" w:rsidRPr="00E30E2A" w:rsidRDefault="00E30E2A" w:rsidP="00E30E2A">
      <w:pPr>
        <w:spacing w:after="0" w:line="240" w:lineRule="auto"/>
        <w:ind w:left="284" w:right="-284"/>
        <w:rPr>
          <w:rFonts w:ascii="Arial" w:hAnsi="Arial" w:cs="Arial"/>
          <w:kern w:val="2"/>
          <w14:ligatures w14:val="standardContextual"/>
        </w:rPr>
      </w:pPr>
      <w:r w:rsidRPr="00E30E2A">
        <w:rPr>
          <w:rFonts w:ascii="Arial" w:hAnsi="Arial" w:cs="Arial"/>
          <w:kern w:val="2"/>
          <w14:ligatures w14:val="standardContextual"/>
        </w:rPr>
        <w:t>ε)</w:t>
      </w:r>
      <w:r w:rsidRPr="00E30E2A">
        <w:rPr>
          <w:rFonts w:ascii="Arial" w:hAnsi="Arial" w:cs="Arial"/>
          <w:spacing w:val="-15"/>
          <w:kern w:val="2"/>
          <w14:ligatures w14:val="standardContextual"/>
        </w:rPr>
        <w:t xml:space="preserve"> </w:t>
      </w:r>
      <w:r w:rsidRPr="00E30E2A">
        <w:rPr>
          <w:rFonts w:ascii="Arial" w:hAnsi="Arial" w:cs="Arial"/>
          <w:b/>
          <w:kern w:val="2"/>
          <w14:ligatures w14:val="standardContextual"/>
        </w:rPr>
        <w:t>Πιστοποιητικό</w:t>
      </w:r>
      <w:r w:rsidRPr="00E30E2A">
        <w:rPr>
          <w:rFonts w:ascii="Arial" w:hAnsi="Arial" w:cs="Arial"/>
          <w:b/>
          <w:spacing w:val="-15"/>
          <w:kern w:val="2"/>
          <w14:ligatures w14:val="standardContextual"/>
        </w:rPr>
        <w:t xml:space="preserve"> </w:t>
      </w:r>
      <w:r w:rsidRPr="00E30E2A">
        <w:rPr>
          <w:rFonts w:ascii="Arial" w:hAnsi="Arial" w:cs="Arial"/>
          <w:b/>
          <w:kern w:val="2"/>
          <w14:ligatures w14:val="standardContextual"/>
        </w:rPr>
        <w:t>φορολογικής</w:t>
      </w:r>
      <w:r w:rsidRPr="00E30E2A">
        <w:rPr>
          <w:rFonts w:ascii="Arial" w:hAnsi="Arial" w:cs="Arial"/>
          <w:b/>
          <w:spacing w:val="-16"/>
          <w:kern w:val="2"/>
          <w14:ligatures w14:val="standardContextual"/>
        </w:rPr>
        <w:t xml:space="preserve"> </w:t>
      </w:r>
      <w:r w:rsidRPr="00E30E2A">
        <w:rPr>
          <w:rFonts w:ascii="Arial" w:hAnsi="Arial" w:cs="Arial"/>
          <w:b/>
          <w:kern w:val="2"/>
          <w14:ligatures w14:val="standardContextual"/>
        </w:rPr>
        <w:t>και</w:t>
      </w:r>
      <w:r w:rsidRPr="00E30E2A">
        <w:rPr>
          <w:rFonts w:ascii="Arial" w:hAnsi="Arial" w:cs="Arial"/>
          <w:b/>
          <w:spacing w:val="-15"/>
          <w:kern w:val="2"/>
          <w14:ligatures w14:val="standardContextual"/>
        </w:rPr>
        <w:t xml:space="preserve"> </w:t>
      </w:r>
      <w:r w:rsidRPr="00E30E2A">
        <w:rPr>
          <w:rFonts w:ascii="Arial" w:hAnsi="Arial" w:cs="Arial"/>
          <w:b/>
          <w:kern w:val="2"/>
          <w14:ligatures w14:val="standardContextual"/>
        </w:rPr>
        <w:t>ασφαλιστικής</w:t>
      </w:r>
      <w:r w:rsidRPr="00E30E2A">
        <w:rPr>
          <w:rFonts w:ascii="Arial" w:hAnsi="Arial" w:cs="Arial"/>
          <w:b/>
          <w:spacing w:val="-15"/>
          <w:kern w:val="2"/>
          <w14:ligatures w14:val="standardContextual"/>
        </w:rPr>
        <w:t xml:space="preserve"> </w:t>
      </w:r>
      <w:r w:rsidRPr="00E30E2A">
        <w:rPr>
          <w:rFonts w:ascii="Arial" w:hAnsi="Arial" w:cs="Arial"/>
          <w:b/>
          <w:kern w:val="2"/>
          <w14:ligatures w14:val="standardContextual"/>
        </w:rPr>
        <w:t>ενημερότητας</w:t>
      </w:r>
      <w:r w:rsidRPr="00E30E2A">
        <w:rPr>
          <w:rFonts w:ascii="Arial" w:hAnsi="Arial" w:cs="Arial"/>
          <w:kern w:val="2"/>
          <w14:ligatures w14:val="standardContextual"/>
        </w:rPr>
        <w:t>.</w:t>
      </w:r>
    </w:p>
    <w:p w14:paraId="15AF9643" w14:textId="77777777" w:rsidR="00E30E2A" w:rsidRPr="00E30E2A" w:rsidRDefault="00E30E2A" w:rsidP="00E30E2A">
      <w:pPr>
        <w:spacing w:after="0" w:line="240" w:lineRule="auto"/>
        <w:ind w:left="284" w:right="-284"/>
        <w:rPr>
          <w:rFonts w:ascii="Arial" w:hAnsi="Arial" w:cs="Arial"/>
          <w:kern w:val="2"/>
          <w14:ligatures w14:val="standardContextual"/>
        </w:rPr>
      </w:pPr>
      <w:proofErr w:type="spellStart"/>
      <w:r w:rsidRPr="00E30E2A">
        <w:rPr>
          <w:rFonts w:ascii="Arial" w:hAnsi="Arial" w:cs="Arial"/>
          <w:kern w:val="2"/>
          <w14:ligatures w14:val="standardContextual"/>
        </w:rPr>
        <w:t>στ</w:t>
      </w:r>
      <w:proofErr w:type="spellEnd"/>
      <w:r w:rsidRPr="00E30E2A">
        <w:rPr>
          <w:rFonts w:ascii="Arial" w:hAnsi="Arial" w:cs="Arial"/>
          <w:kern w:val="2"/>
          <w14:ligatures w14:val="standardContextual"/>
        </w:rPr>
        <w:t xml:space="preserve">) </w:t>
      </w:r>
      <w:r w:rsidRPr="00E30E2A">
        <w:rPr>
          <w:rFonts w:ascii="Arial" w:hAnsi="Arial" w:cs="Arial"/>
          <w:b/>
          <w:kern w:val="2"/>
          <w14:ligatures w14:val="standardContextual"/>
        </w:rPr>
        <w:t xml:space="preserve">Πιστοποιητικό Εισαγγελίας ότι </w:t>
      </w:r>
      <w:r w:rsidRPr="00E30E2A">
        <w:rPr>
          <w:rFonts w:ascii="Arial" w:hAnsi="Arial" w:cs="Arial"/>
          <w:kern w:val="2"/>
          <w14:ligatures w14:val="standardContextual"/>
        </w:rPr>
        <w:t>δεν είναι φυγόποινος ή φυγόδικος.</w:t>
      </w:r>
    </w:p>
    <w:p w14:paraId="0C244CF1" w14:textId="77777777" w:rsidR="00E30E2A" w:rsidRPr="00E30E2A" w:rsidRDefault="00E30E2A" w:rsidP="00E30E2A">
      <w:pPr>
        <w:spacing w:after="0" w:line="240" w:lineRule="auto"/>
        <w:ind w:left="284" w:right="-284"/>
        <w:rPr>
          <w:rFonts w:ascii="Arial" w:hAnsi="Arial" w:cs="Arial"/>
          <w:kern w:val="2"/>
          <w14:ligatures w14:val="standardContextual"/>
        </w:rPr>
      </w:pPr>
      <w:r w:rsidRPr="00E30E2A">
        <w:rPr>
          <w:rFonts w:ascii="Arial" w:hAnsi="Arial" w:cs="Arial"/>
          <w:kern w:val="2"/>
          <w14:ligatures w14:val="standardContextual"/>
        </w:rPr>
        <w:t xml:space="preserve">ζ) </w:t>
      </w:r>
      <w:r w:rsidRPr="00E30E2A">
        <w:rPr>
          <w:rFonts w:ascii="Arial" w:hAnsi="Arial" w:cs="Arial"/>
          <w:b/>
          <w:kern w:val="2"/>
          <w14:ligatures w14:val="standardContextual"/>
        </w:rPr>
        <w:t>Πιστοποιητικό Ποινικού Μητρώου</w:t>
      </w:r>
      <w:r w:rsidRPr="00E30E2A">
        <w:rPr>
          <w:rFonts w:ascii="Arial" w:hAnsi="Arial" w:cs="Arial"/>
          <w:kern w:val="2"/>
          <w14:ligatures w14:val="standardContextual"/>
        </w:rPr>
        <w:t>.</w:t>
      </w:r>
    </w:p>
    <w:p w14:paraId="67A8650B" w14:textId="2464F8F2" w:rsidR="00E30E2A" w:rsidRPr="00E30E2A" w:rsidRDefault="00E30E2A" w:rsidP="00E30E2A">
      <w:pPr>
        <w:spacing w:before="1"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η) Για τη συμμετοχή στον διαγωνισμό καταβάλλεται ποσό εγγύησης τουλάχιστον πεντακόσια (500,00) Ευρώ ή αντίστοιχη εγγυητική επιστολή. 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ο</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οποίος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πρέπει</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καταβάλει</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εγγυητική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επιστολή</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καλύπτει</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συνολικά το</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τριάντα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τοις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εκατό</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(30%)</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ετήσιου</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μισθώματος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ως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εγγύηση</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καλής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εκτέλεσης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της σύμβασης.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εγγυητική</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επιστολή</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παρακρατείτε</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καθ</w:t>
      </w:r>
      <w:r w:rsidR="005E2C03">
        <w:rPr>
          <w:rFonts w:ascii="Arial" w:eastAsia="Times New Roman" w:hAnsi="Arial" w:cs="Arial"/>
          <w:lang w:eastAsia="el-GR"/>
        </w:rPr>
        <w:t>’</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όλη</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τη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διάρκεια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σύμβασης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και επιστρέφεται</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μετά</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τη</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λήξη</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άτοκα,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πλην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περιπτώσεως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καταγγελίας</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προώρου λήξης της σύμβασης, οπότε καταπίπτει υπέρ της Σχολικής Επιτροπής.</w:t>
      </w:r>
    </w:p>
    <w:p w14:paraId="423954FD" w14:textId="77777777" w:rsidR="00E30E2A" w:rsidRPr="00E30E2A" w:rsidRDefault="00E30E2A" w:rsidP="00E30E2A">
      <w:pPr>
        <w:spacing w:before="67"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θ)</w:t>
      </w:r>
      <w:r w:rsidRPr="00E30E2A">
        <w:rPr>
          <w:rFonts w:ascii="Arial" w:eastAsia="Times New Roman" w:hAnsi="Arial" w:cs="Arial"/>
          <w:b/>
          <w:spacing w:val="-15"/>
          <w:lang w:eastAsia="el-GR"/>
        </w:rPr>
        <w:t xml:space="preserve"> </w:t>
      </w:r>
      <w:r w:rsidRPr="00E30E2A">
        <w:rPr>
          <w:rFonts w:ascii="Arial" w:eastAsia="Times New Roman" w:hAnsi="Arial" w:cs="Arial"/>
          <w:b/>
          <w:lang w:eastAsia="el-GR"/>
        </w:rPr>
        <w:t>Υπεύθυνη</w:t>
      </w:r>
      <w:r w:rsidRPr="00E30E2A">
        <w:rPr>
          <w:rFonts w:ascii="Arial" w:eastAsia="Times New Roman" w:hAnsi="Arial" w:cs="Arial"/>
          <w:b/>
          <w:spacing w:val="-13"/>
          <w:lang w:eastAsia="el-GR"/>
        </w:rPr>
        <w:t xml:space="preserve"> </w:t>
      </w:r>
      <w:r w:rsidRPr="00E30E2A">
        <w:rPr>
          <w:rFonts w:ascii="Arial" w:eastAsia="Times New Roman" w:hAnsi="Arial" w:cs="Arial"/>
          <w:b/>
          <w:lang w:eastAsia="el-GR"/>
        </w:rPr>
        <w:t>δήλωση</w:t>
      </w:r>
      <w:r w:rsidRPr="00E30E2A">
        <w:rPr>
          <w:rFonts w:ascii="Arial" w:eastAsia="Times New Roman" w:hAnsi="Arial" w:cs="Arial"/>
          <w:b/>
          <w:spacing w:val="-13"/>
          <w:lang w:eastAsia="el-GR"/>
        </w:rPr>
        <w:t xml:space="preserve"> </w:t>
      </w:r>
      <w:r w:rsidRPr="00E30E2A">
        <w:rPr>
          <w:rFonts w:ascii="Arial" w:eastAsia="Times New Roman" w:hAnsi="Arial" w:cs="Arial"/>
          <w:b/>
          <w:lang w:eastAsia="el-GR"/>
        </w:rPr>
        <w:t>του</w:t>
      </w:r>
      <w:r w:rsidRPr="00E30E2A">
        <w:rPr>
          <w:rFonts w:ascii="Arial" w:eastAsia="Times New Roman" w:hAnsi="Arial" w:cs="Arial"/>
          <w:b/>
          <w:spacing w:val="-10"/>
          <w:lang w:eastAsia="el-GR"/>
        </w:rPr>
        <w:t xml:space="preserve"> </w:t>
      </w:r>
      <w:r w:rsidRPr="00E30E2A">
        <w:rPr>
          <w:rFonts w:ascii="Arial" w:eastAsia="Times New Roman" w:hAnsi="Arial" w:cs="Arial"/>
          <w:b/>
          <w:lang w:eastAsia="el-GR"/>
        </w:rPr>
        <w:t>ν.</w:t>
      </w:r>
      <w:r w:rsidRPr="00E30E2A">
        <w:rPr>
          <w:rFonts w:ascii="Arial" w:eastAsia="Times New Roman" w:hAnsi="Arial" w:cs="Arial"/>
          <w:b/>
          <w:spacing w:val="-12"/>
          <w:lang w:eastAsia="el-GR"/>
        </w:rPr>
        <w:t xml:space="preserve"> </w:t>
      </w:r>
      <w:r w:rsidRPr="00E30E2A">
        <w:rPr>
          <w:rFonts w:ascii="Arial" w:eastAsia="Times New Roman" w:hAnsi="Arial" w:cs="Arial"/>
          <w:b/>
          <w:lang w:eastAsia="el-GR"/>
        </w:rPr>
        <w:t>1599/1986</w:t>
      </w:r>
      <w:r w:rsidRPr="00E30E2A">
        <w:rPr>
          <w:rFonts w:ascii="Arial" w:eastAsia="Times New Roman" w:hAnsi="Arial" w:cs="Arial"/>
          <w:b/>
          <w:spacing w:val="-13"/>
          <w:lang w:eastAsia="el-GR"/>
        </w:rPr>
        <w:t xml:space="preserve"> </w:t>
      </w:r>
      <w:r w:rsidRPr="00E30E2A">
        <w:rPr>
          <w:rFonts w:ascii="Arial" w:eastAsia="Times New Roman" w:hAnsi="Arial" w:cs="Arial"/>
          <w:b/>
          <w:lang w:eastAsia="el-GR"/>
        </w:rPr>
        <w:t>(</w:t>
      </w:r>
      <w:r w:rsidRPr="00E30E2A">
        <w:rPr>
          <w:rFonts w:ascii="Arial" w:eastAsia="Times New Roman" w:hAnsi="Arial" w:cs="Arial"/>
          <w:lang w:eastAsia="el-GR"/>
        </w:rPr>
        <w:t>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75)</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στην</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οποία</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δηλώνεται</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είτε</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ότι</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δεν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είναι ανάδοχοι εκμετάλλευσης άλλου κυλικείου δημοσίου ή ιδιωτικού σχολείου είτε ότι εμπίπτουν στην εξαίρεση της παρ. 3δ)</w:t>
      </w:r>
    </w:p>
    <w:p w14:paraId="2C7E44FA" w14:textId="77777777" w:rsidR="00E30E2A" w:rsidRPr="00E30E2A" w:rsidRDefault="00E30E2A" w:rsidP="00E30E2A">
      <w:pPr>
        <w:spacing w:before="121"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ι)</w:t>
      </w:r>
      <w:r w:rsidRPr="00E30E2A">
        <w:rPr>
          <w:rFonts w:ascii="Arial" w:eastAsia="Times New Roman" w:hAnsi="Arial" w:cs="Arial"/>
          <w:b/>
          <w:lang w:eastAsia="el-GR"/>
        </w:rPr>
        <w:t xml:space="preserve"> Πιστοποιητικό δημόσιας αρχής </w:t>
      </w:r>
      <w:r w:rsidRPr="00E30E2A">
        <w:rPr>
          <w:rFonts w:ascii="Arial" w:eastAsia="Times New Roman" w:hAnsi="Arial" w:cs="Arial"/>
          <w:lang w:eastAsia="el-GR"/>
        </w:rPr>
        <w:t xml:space="preserve">από το οποίο να προκύπτει η ιδιότητα γονέα μονογονεϊκής οικογένειας </w:t>
      </w:r>
      <w:proofErr w:type="spellStart"/>
      <w:r w:rsidRPr="00E30E2A">
        <w:rPr>
          <w:rFonts w:ascii="Arial" w:eastAsia="Times New Roman" w:hAnsi="Arial" w:cs="Arial"/>
          <w:lang w:eastAsia="el-GR"/>
        </w:rPr>
        <w:t>ια</w:t>
      </w:r>
      <w:proofErr w:type="spellEnd"/>
      <w:r w:rsidRPr="00E30E2A">
        <w:rPr>
          <w:rFonts w:ascii="Arial" w:eastAsia="Times New Roman" w:hAnsi="Arial" w:cs="Arial"/>
          <w:b/>
          <w:lang w:eastAsia="el-GR"/>
        </w:rPr>
        <w:t xml:space="preserve">) πιστοποιητικό του ΕΦΕΤ, ΕΟΠΠΕΠ </w:t>
      </w:r>
      <w:r w:rsidRPr="00E30E2A">
        <w:rPr>
          <w:rFonts w:ascii="Arial" w:eastAsia="Times New Roman" w:hAnsi="Arial" w:cs="Arial"/>
          <w:lang w:eastAsia="el-GR"/>
        </w:rPr>
        <w:t xml:space="preserve">ή άλλων εναλλακτικών σχημάτων (ΕΣΥΔ) Για τη συμμετοχή των δημοτικών νομικών προσώπων </w:t>
      </w:r>
      <w:r w:rsidRPr="00E30E2A">
        <w:rPr>
          <w:rFonts w:ascii="Arial" w:eastAsia="Times New Roman" w:hAnsi="Arial" w:cs="Arial"/>
          <w:spacing w:val="-2"/>
          <w:lang w:eastAsia="el-GR"/>
        </w:rPr>
        <w:t>απαιτούνται</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όλα</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τα</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ανωτέρω</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δικαιολογητικά</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εκτός</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πιστοποιητικού</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Εισαγγελίας,</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 xml:space="preserve">της </w:t>
      </w:r>
      <w:r w:rsidRPr="00E30E2A">
        <w:rPr>
          <w:rFonts w:ascii="Arial" w:eastAsia="Times New Roman" w:hAnsi="Arial" w:cs="Arial"/>
          <w:lang w:eastAsia="el-GR"/>
        </w:rPr>
        <w:t>υπεύθυνης δήλωσης του ν. 1599/1986</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και του αποσπάσματος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ποινικού μητρώου.</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Απαιτείται, όμως, επιπλέον αποδεικτικό</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έγγραφο</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εξουσιοδοτούμενου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συμμετάσχει</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στον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διαγωνισμό ατόμου. Τα δημοτικά πρόσωπα που συμμετέχουν πρέπει να έχουν τη δυνατότητα λειτουργίας</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σχολικών</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κυλικείων</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εκ</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καταστατικού</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τους».</w:t>
      </w:r>
    </w:p>
    <w:p w14:paraId="03290736" w14:textId="77777777" w:rsidR="00E30E2A" w:rsidRPr="00E30E2A" w:rsidRDefault="00E30E2A" w:rsidP="00E30E2A">
      <w:pPr>
        <w:spacing w:before="12" w:after="0" w:line="240" w:lineRule="auto"/>
        <w:ind w:left="284" w:right="-284"/>
        <w:rPr>
          <w:rFonts w:ascii="Arial" w:eastAsia="Times New Roman" w:hAnsi="Arial" w:cs="Arial"/>
          <w:lang w:eastAsia="el-GR"/>
        </w:rPr>
      </w:pPr>
    </w:p>
    <w:p w14:paraId="580654AB" w14:textId="77777777" w:rsidR="00E30E2A" w:rsidRPr="00E30E2A" w:rsidRDefault="00E30E2A" w:rsidP="00E30E2A">
      <w:pPr>
        <w:widowControl w:val="0"/>
        <w:tabs>
          <w:tab w:val="left" w:pos="1198"/>
        </w:tabs>
        <w:autoSpaceDE w:val="0"/>
        <w:autoSpaceDN w:val="0"/>
        <w:spacing w:after="0" w:line="240" w:lineRule="auto"/>
        <w:ind w:right="-284"/>
        <w:outlineLvl w:val="1"/>
        <w:rPr>
          <w:rFonts w:ascii="Arial" w:eastAsia="Arial" w:hAnsi="Arial" w:cs="Arial"/>
          <w:b/>
          <w:bCs/>
          <w:spacing w:val="-2"/>
        </w:rPr>
      </w:pPr>
      <w:r w:rsidRPr="00E30E2A">
        <w:rPr>
          <w:rFonts w:ascii="Arial" w:eastAsia="Arial" w:hAnsi="Arial" w:cs="Arial"/>
          <w:b/>
          <w:bCs/>
        </w:rPr>
        <w:t>4. Τρόπος</w:t>
      </w:r>
      <w:r w:rsidRPr="00E30E2A">
        <w:rPr>
          <w:rFonts w:ascii="Arial" w:eastAsia="Arial" w:hAnsi="Arial" w:cs="Arial"/>
          <w:b/>
          <w:bCs/>
          <w:spacing w:val="-13"/>
        </w:rPr>
        <w:t xml:space="preserve"> </w:t>
      </w:r>
      <w:r w:rsidRPr="00E30E2A">
        <w:rPr>
          <w:rFonts w:ascii="Arial" w:eastAsia="Arial" w:hAnsi="Arial" w:cs="Arial"/>
          <w:b/>
          <w:bCs/>
        </w:rPr>
        <w:t>Επιλογής</w:t>
      </w:r>
      <w:r w:rsidRPr="00E30E2A">
        <w:rPr>
          <w:rFonts w:ascii="Arial" w:eastAsia="Arial" w:hAnsi="Arial" w:cs="Arial"/>
          <w:b/>
          <w:bCs/>
          <w:spacing w:val="-13"/>
        </w:rPr>
        <w:t xml:space="preserve"> </w:t>
      </w:r>
      <w:r w:rsidRPr="00E30E2A">
        <w:rPr>
          <w:rFonts w:ascii="Arial" w:eastAsia="Arial" w:hAnsi="Arial" w:cs="Arial"/>
          <w:b/>
          <w:bCs/>
          <w:spacing w:val="-2"/>
        </w:rPr>
        <w:t>Μισθωτή:</w:t>
      </w:r>
    </w:p>
    <w:p w14:paraId="05EB0ADB" w14:textId="77777777" w:rsidR="00E30E2A" w:rsidRPr="00E30E2A" w:rsidRDefault="00E30E2A" w:rsidP="00E30E2A">
      <w:pPr>
        <w:widowControl w:val="0"/>
        <w:tabs>
          <w:tab w:val="left" w:pos="1198"/>
        </w:tabs>
        <w:autoSpaceDE w:val="0"/>
        <w:autoSpaceDN w:val="0"/>
        <w:spacing w:after="0" w:line="240" w:lineRule="auto"/>
        <w:ind w:right="-284"/>
        <w:outlineLvl w:val="1"/>
        <w:rPr>
          <w:rFonts w:ascii="Arial" w:eastAsia="Arial" w:hAnsi="Arial" w:cs="Arial"/>
          <w:b/>
          <w:bCs/>
          <w:spacing w:val="-2"/>
        </w:rPr>
      </w:pPr>
    </w:p>
    <w:p w14:paraId="250C18CD"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Η</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ανάθεση</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τη</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Σχολική</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λειτουργίας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εκμετάλλευσης</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κυλικείων των δημοσίων σχολείων Α/</w:t>
      </w:r>
      <w:proofErr w:type="spellStart"/>
      <w:r w:rsidRPr="00E30E2A">
        <w:rPr>
          <w:rFonts w:ascii="Arial" w:eastAsia="Times New Roman" w:hAnsi="Arial" w:cs="Arial"/>
          <w:lang w:eastAsia="el-GR"/>
        </w:rPr>
        <w:t>θμιας</w:t>
      </w:r>
      <w:proofErr w:type="spellEnd"/>
      <w:r w:rsidRPr="00E30E2A">
        <w:rPr>
          <w:rFonts w:ascii="Arial" w:eastAsia="Times New Roman" w:hAnsi="Arial" w:cs="Arial"/>
          <w:lang w:eastAsia="el-GR"/>
        </w:rPr>
        <w:t xml:space="preserve"> και Β/</w:t>
      </w:r>
      <w:proofErr w:type="spellStart"/>
      <w:r w:rsidRPr="00E30E2A">
        <w:rPr>
          <w:rFonts w:ascii="Arial" w:eastAsia="Times New Roman" w:hAnsi="Arial" w:cs="Arial"/>
          <w:lang w:eastAsia="el-GR"/>
        </w:rPr>
        <w:t>θμιας</w:t>
      </w:r>
      <w:proofErr w:type="spellEnd"/>
      <w:r w:rsidRPr="00E30E2A">
        <w:rPr>
          <w:rFonts w:ascii="Arial" w:eastAsia="Times New Roman" w:hAnsi="Arial" w:cs="Arial"/>
          <w:lang w:eastAsia="el-GR"/>
        </w:rPr>
        <w:t xml:space="preserve"> </w:t>
      </w:r>
      <w:proofErr w:type="spellStart"/>
      <w:r w:rsidRPr="00E30E2A">
        <w:rPr>
          <w:rFonts w:ascii="Arial" w:eastAsia="Times New Roman" w:hAnsi="Arial" w:cs="Arial"/>
          <w:lang w:eastAsia="el-GR"/>
        </w:rPr>
        <w:t>Εκπ</w:t>
      </w:r>
      <w:proofErr w:type="spellEnd"/>
      <w:r w:rsidRPr="00E30E2A">
        <w:rPr>
          <w:rFonts w:ascii="Arial" w:eastAsia="Times New Roman" w:hAnsi="Arial" w:cs="Arial"/>
          <w:lang w:eastAsia="el-GR"/>
        </w:rPr>
        <w:t>/</w:t>
      </w:r>
      <w:proofErr w:type="spellStart"/>
      <w:r w:rsidRPr="00E30E2A">
        <w:rPr>
          <w:rFonts w:ascii="Arial" w:eastAsia="Times New Roman" w:hAnsi="Arial" w:cs="Arial"/>
          <w:lang w:eastAsia="el-GR"/>
        </w:rPr>
        <w:t>σης</w:t>
      </w:r>
      <w:proofErr w:type="spellEnd"/>
      <w:r w:rsidRPr="00E30E2A">
        <w:rPr>
          <w:rFonts w:ascii="Arial" w:eastAsia="Times New Roman" w:hAnsi="Arial" w:cs="Arial"/>
          <w:lang w:eastAsia="el-GR"/>
        </w:rPr>
        <w:t xml:space="preserve"> γίνεται μόνον κατόπιν διαγωνισμού σε συνάρτηση με:</w:t>
      </w:r>
    </w:p>
    <w:p w14:paraId="5C202E83"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α)</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την</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τιμή</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της</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προσφοράς,</w:t>
      </w:r>
    </w:p>
    <w:p w14:paraId="59A540B7"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β)</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προϋπηρεσία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σε</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μίσθωση</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σχολικού</w:t>
      </w:r>
      <w:r w:rsidRPr="00E30E2A">
        <w:rPr>
          <w:rFonts w:ascii="Arial" w:eastAsia="Times New Roman" w:hAnsi="Arial" w:cs="Arial"/>
          <w:spacing w:val="3"/>
          <w:lang w:eastAsia="el-GR"/>
        </w:rPr>
        <w:t xml:space="preserve"> </w:t>
      </w:r>
      <w:r w:rsidRPr="00E30E2A">
        <w:rPr>
          <w:rFonts w:ascii="Arial" w:eastAsia="Times New Roman" w:hAnsi="Arial" w:cs="Arial"/>
          <w:spacing w:val="-2"/>
          <w:lang w:eastAsia="el-GR"/>
        </w:rPr>
        <w:t>κυλικείου,</w:t>
      </w:r>
    </w:p>
    <w:p w14:paraId="33B08040"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lastRenderedPageBreak/>
        <w:t>γ) την</w:t>
      </w:r>
      <w:r w:rsidRPr="00E30E2A">
        <w:rPr>
          <w:rFonts w:ascii="Arial" w:eastAsia="Times New Roman" w:hAnsi="Arial" w:cs="Arial"/>
          <w:spacing w:val="-8"/>
          <w:lang w:eastAsia="el-GR"/>
        </w:rPr>
        <w:t xml:space="preserve"> </w:t>
      </w:r>
      <w:proofErr w:type="spellStart"/>
      <w:r w:rsidRPr="00E30E2A">
        <w:rPr>
          <w:rFonts w:ascii="Arial" w:eastAsia="Times New Roman" w:hAnsi="Arial" w:cs="Arial"/>
          <w:spacing w:val="-4"/>
          <w:lang w:eastAsia="el-GR"/>
        </w:rPr>
        <w:t>πολυτεκνική</w:t>
      </w:r>
      <w:proofErr w:type="spellEnd"/>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ιδιότητα</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του</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ιδίου</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ή</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και</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προερχόμενου</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από</w:t>
      </w:r>
      <w:r w:rsidRPr="00E30E2A">
        <w:rPr>
          <w:rFonts w:ascii="Arial" w:eastAsia="Times New Roman" w:hAnsi="Arial" w:cs="Arial"/>
          <w:spacing w:val="-8"/>
          <w:lang w:eastAsia="el-GR"/>
        </w:rPr>
        <w:t xml:space="preserve"> </w:t>
      </w:r>
      <w:proofErr w:type="spellStart"/>
      <w:r w:rsidRPr="00E30E2A">
        <w:rPr>
          <w:rFonts w:ascii="Arial" w:eastAsia="Times New Roman" w:hAnsi="Arial" w:cs="Arial"/>
          <w:spacing w:val="-4"/>
          <w:lang w:eastAsia="el-GR"/>
        </w:rPr>
        <w:t>πολυτεκνική</w:t>
      </w:r>
      <w:proofErr w:type="spellEnd"/>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 xml:space="preserve">οικογένεια, </w:t>
      </w:r>
      <w:r w:rsidRPr="00E30E2A">
        <w:rPr>
          <w:rFonts w:ascii="Arial" w:eastAsia="Times New Roman" w:hAnsi="Arial" w:cs="Arial"/>
          <w:lang w:eastAsia="el-GR"/>
        </w:rPr>
        <w:t>δ) τη μονογονεϊκή ιδιότητα,</w:t>
      </w:r>
    </w:p>
    <w:p w14:paraId="1534F3F0" w14:textId="77777777" w:rsidR="00E30E2A" w:rsidRPr="00E30E2A" w:rsidRDefault="00E30E2A" w:rsidP="00E30E2A">
      <w:pPr>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ε)</w:t>
      </w:r>
      <w:r w:rsidRPr="00E30E2A">
        <w:rPr>
          <w:rFonts w:ascii="Arial" w:eastAsia="Times New Roman" w:hAnsi="Arial" w:cs="Arial"/>
          <w:spacing w:val="30"/>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πιστοποίηση</w:t>
      </w:r>
      <w:r w:rsidRPr="00E30E2A">
        <w:rPr>
          <w:rFonts w:ascii="Arial" w:eastAsia="Times New Roman" w:hAnsi="Arial" w:cs="Arial"/>
          <w:spacing w:val="28"/>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27"/>
          <w:lang w:eastAsia="el-GR"/>
        </w:rPr>
        <w:t xml:space="preserve"> </w:t>
      </w:r>
      <w:r w:rsidRPr="00E30E2A">
        <w:rPr>
          <w:rFonts w:ascii="Arial" w:eastAsia="Times New Roman" w:hAnsi="Arial" w:cs="Arial"/>
          <w:lang w:eastAsia="el-GR"/>
        </w:rPr>
        <w:t>ΕΦΕΤ,</w:t>
      </w:r>
      <w:r w:rsidRPr="00E30E2A">
        <w:rPr>
          <w:rFonts w:ascii="Arial" w:eastAsia="Times New Roman" w:hAnsi="Arial" w:cs="Arial"/>
          <w:spacing w:val="30"/>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πιστοποίηση</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είτε</w:t>
      </w:r>
      <w:r w:rsidRPr="00E30E2A">
        <w:rPr>
          <w:rFonts w:ascii="Arial" w:eastAsia="Times New Roman" w:hAnsi="Arial" w:cs="Arial"/>
          <w:spacing w:val="30"/>
          <w:lang w:eastAsia="el-GR"/>
        </w:rPr>
        <w:t xml:space="preserve"> </w:t>
      </w:r>
      <w:r w:rsidRPr="00E30E2A">
        <w:rPr>
          <w:rFonts w:ascii="Arial" w:eastAsia="Times New Roman" w:hAnsi="Arial" w:cs="Arial"/>
          <w:lang w:eastAsia="el-GR"/>
        </w:rPr>
        <w:t>μέσω</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ΕΟΠΠΕΠ</w:t>
      </w:r>
      <w:r w:rsidRPr="00E30E2A">
        <w:rPr>
          <w:rFonts w:ascii="Arial" w:eastAsia="Times New Roman" w:hAnsi="Arial" w:cs="Arial"/>
          <w:spacing w:val="29"/>
          <w:lang w:eastAsia="el-GR"/>
        </w:rPr>
        <w:t xml:space="preserve"> </w:t>
      </w:r>
      <w:r w:rsidRPr="00E30E2A">
        <w:rPr>
          <w:rFonts w:ascii="Arial" w:eastAsia="Times New Roman" w:hAnsi="Arial" w:cs="Arial"/>
          <w:lang w:eastAsia="el-GR"/>
        </w:rPr>
        <w:t>είτε</w:t>
      </w:r>
      <w:r w:rsidRPr="00E30E2A">
        <w:rPr>
          <w:rFonts w:ascii="Arial" w:eastAsia="Times New Roman" w:hAnsi="Arial" w:cs="Arial"/>
          <w:spacing w:val="30"/>
          <w:lang w:eastAsia="el-GR"/>
        </w:rPr>
        <w:t xml:space="preserve"> </w:t>
      </w:r>
      <w:r w:rsidRPr="00E30E2A">
        <w:rPr>
          <w:rFonts w:ascii="Arial" w:eastAsia="Times New Roman" w:hAnsi="Arial" w:cs="Arial"/>
          <w:lang w:eastAsia="el-GR"/>
        </w:rPr>
        <w:t>μέσω εναλλακτικών σχημάτων (ΕΣΥΔ).</w:t>
      </w:r>
    </w:p>
    <w:p w14:paraId="2B7F0C1D" w14:textId="77777777" w:rsidR="00E30E2A" w:rsidRPr="00E30E2A" w:rsidRDefault="00E30E2A" w:rsidP="00E30E2A">
      <w:pPr>
        <w:spacing w:after="0" w:line="240" w:lineRule="auto"/>
        <w:ind w:left="284" w:right="-284"/>
        <w:jc w:val="both"/>
        <w:rPr>
          <w:rFonts w:ascii="Arial" w:eastAsia="Times New Roman" w:hAnsi="Arial" w:cs="Arial"/>
          <w:spacing w:val="-4"/>
          <w:lang w:eastAsia="el-GR"/>
        </w:rPr>
      </w:pPr>
      <w:r w:rsidRPr="00E30E2A">
        <w:rPr>
          <w:rFonts w:ascii="Arial" w:eastAsia="Times New Roman" w:hAnsi="Arial" w:cs="Arial"/>
          <w:lang w:eastAsia="el-GR"/>
        </w:rPr>
        <w:t>Η</w:t>
      </w:r>
      <w:r w:rsidRPr="00E30E2A">
        <w:rPr>
          <w:rFonts w:ascii="Arial" w:eastAsia="Times New Roman" w:hAnsi="Arial" w:cs="Arial"/>
          <w:spacing w:val="-10"/>
          <w:lang w:eastAsia="el-GR"/>
        </w:rPr>
        <w:t xml:space="preserve"> </w:t>
      </w:r>
      <w:proofErr w:type="spellStart"/>
      <w:r w:rsidRPr="00E30E2A">
        <w:rPr>
          <w:rFonts w:ascii="Arial" w:eastAsia="Times New Roman" w:hAnsi="Arial" w:cs="Arial"/>
          <w:lang w:eastAsia="el-GR"/>
        </w:rPr>
        <w:t>μοριοδότηση</w:t>
      </w:r>
      <w:proofErr w:type="spellEnd"/>
      <w:r w:rsidRPr="00E30E2A">
        <w:rPr>
          <w:rFonts w:ascii="Arial" w:eastAsia="Times New Roman" w:hAnsi="Arial" w:cs="Arial"/>
          <w:spacing w:val="-10"/>
          <w:lang w:eastAsia="el-GR"/>
        </w:rPr>
        <w:t xml:space="preserve"> </w:t>
      </w:r>
      <w:r w:rsidRPr="00E30E2A">
        <w:rPr>
          <w:rFonts w:ascii="Arial" w:eastAsia="Times New Roman" w:hAnsi="Arial" w:cs="Arial"/>
          <w:lang w:eastAsia="el-GR"/>
        </w:rPr>
        <w:t>στις</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περ.</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α,</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β,</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γ,</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δ,</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γίνεται</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ως</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εξής:</w:t>
      </w:r>
    </w:p>
    <w:p w14:paraId="44008AC7" w14:textId="77777777" w:rsidR="00E30E2A" w:rsidRPr="00E30E2A" w:rsidRDefault="00E30E2A" w:rsidP="00E30E2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Όση είναι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η προσφορά τόσα θα είναι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τα μόρια, δηλαδή, για κάθε μονάδα (ευρώ) προσφοράς υπολογίζεται ένα (01) μόριο.</w:t>
      </w:r>
    </w:p>
    <w:p w14:paraId="63D8D0C1" w14:textId="77777777" w:rsidR="00E30E2A" w:rsidRPr="00E30E2A" w:rsidRDefault="00E30E2A" w:rsidP="00E30E2A">
      <w:pPr>
        <w:widowControl w:val="0"/>
        <w:numPr>
          <w:ilvl w:val="1"/>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Για</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κάθε</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χρόνο</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προϋπηρεσίας</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σε</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εκμίσθωση</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σχολικού</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υπολογίζεται</w:t>
      </w:r>
      <w:r w:rsidRPr="00E30E2A">
        <w:rPr>
          <w:rFonts w:ascii="Arial" w:eastAsia="Times New Roman" w:hAnsi="Arial" w:cs="Arial"/>
          <w:spacing w:val="9"/>
          <w:lang w:eastAsia="el-GR"/>
        </w:rPr>
        <w:t xml:space="preserve"> </w:t>
      </w:r>
      <w:r w:rsidRPr="00E30E2A">
        <w:rPr>
          <w:rFonts w:ascii="Arial" w:eastAsia="Times New Roman" w:hAnsi="Arial" w:cs="Arial"/>
          <w:spacing w:val="-5"/>
          <w:lang w:eastAsia="el-GR"/>
        </w:rPr>
        <w:t xml:space="preserve">ένα (01) </w:t>
      </w:r>
      <w:r w:rsidRPr="00E30E2A">
        <w:rPr>
          <w:rFonts w:ascii="Arial" w:eastAsia="Times New Roman" w:hAnsi="Arial" w:cs="Arial"/>
          <w:lang w:eastAsia="el-GR"/>
        </w:rPr>
        <w:t>μόριο.</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Το</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σύνολο</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μορίων</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λόγω</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προϋπηρεσίας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δεν</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μπορεί</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υπερβαίνει</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τα εννέα (09) μόρια.</w:t>
      </w:r>
    </w:p>
    <w:p w14:paraId="0FCD5B80" w14:textId="77777777" w:rsidR="00E30E2A" w:rsidRPr="00E30E2A" w:rsidRDefault="00E30E2A" w:rsidP="00E30E2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Για</w:t>
      </w:r>
      <w:r w:rsidRPr="00E30E2A">
        <w:rPr>
          <w:rFonts w:ascii="Arial" w:eastAsia="Times New Roman" w:hAnsi="Arial" w:cs="Arial"/>
          <w:spacing w:val="-2"/>
          <w:lang w:eastAsia="el-GR"/>
        </w:rPr>
        <w:t xml:space="preserve"> </w:t>
      </w:r>
      <w:r w:rsidRPr="00E30E2A">
        <w:rPr>
          <w:rFonts w:ascii="Arial" w:eastAsia="Times New Roman" w:hAnsi="Arial" w:cs="Arial"/>
          <w:spacing w:val="-4"/>
          <w:lang w:eastAsia="el-GR"/>
        </w:rPr>
        <w:t>την</w:t>
      </w:r>
      <w:r w:rsidRPr="00E30E2A">
        <w:rPr>
          <w:rFonts w:ascii="Arial" w:eastAsia="Times New Roman" w:hAnsi="Arial" w:cs="Arial"/>
          <w:spacing w:val="-2"/>
          <w:lang w:eastAsia="el-GR"/>
        </w:rPr>
        <w:t xml:space="preserve"> </w:t>
      </w:r>
      <w:proofErr w:type="spellStart"/>
      <w:r w:rsidRPr="00E30E2A">
        <w:rPr>
          <w:rFonts w:ascii="Arial" w:eastAsia="Times New Roman" w:hAnsi="Arial" w:cs="Arial"/>
          <w:spacing w:val="-4"/>
          <w:lang w:eastAsia="el-GR"/>
        </w:rPr>
        <w:t>πολυτεκνική</w:t>
      </w:r>
      <w:proofErr w:type="spellEnd"/>
      <w:r w:rsidRPr="00E30E2A">
        <w:rPr>
          <w:rFonts w:ascii="Arial" w:eastAsia="Times New Roman" w:hAnsi="Arial" w:cs="Arial"/>
          <w:spacing w:val="-3"/>
          <w:lang w:eastAsia="el-GR"/>
        </w:rPr>
        <w:t xml:space="preserve"> </w:t>
      </w:r>
      <w:r w:rsidRPr="00E30E2A">
        <w:rPr>
          <w:rFonts w:ascii="Arial" w:eastAsia="Times New Roman" w:hAnsi="Arial" w:cs="Arial"/>
          <w:spacing w:val="-4"/>
          <w:lang w:eastAsia="el-GR"/>
        </w:rPr>
        <w:t>ιδιότητα</w:t>
      </w:r>
      <w:r w:rsidRPr="00E30E2A">
        <w:rPr>
          <w:rFonts w:ascii="Arial" w:eastAsia="Times New Roman" w:hAnsi="Arial" w:cs="Arial"/>
          <w:spacing w:val="-2"/>
          <w:lang w:eastAsia="el-GR"/>
        </w:rPr>
        <w:t xml:space="preserve"> </w:t>
      </w:r>
      <w:r w:rsidRPr="00E30E2A">
        <w:rPr>
          <w:rFonts w:ascii="Arial" w:eastAsia="Times New Roman" w:hAnsi="Arial" w:cs="Arial"/>
          <w:spacing w:val="-4"/>
          <w:lang w:eastAsia="el-GR"/>
        </w:rPr>
        <w:t>υπολογίζονται</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μόρια</w:t>
      </w:r>
      <w:r w:rsidRPr="00E30E2A">
        <w:rPr>
          <w:rFonts w:ascii="Arial" w:eastAsia="Times New Roman" w:hAnsi="Arial" w:cs="Arial"/>
          <w:spacing w:val="-3"/>
          <w:lang w:eastAsia="el-GR"/>
        </w:rPr>
        <w:t xml:space="preserve"> </w:t>
      </w:r>
      <w:r w:rsidRPr="00E30E2A">
        <w:rPr>
          <w:rFonts w:ascii="Arial" w:eastAsia="Times New Roman" w:hAnsi="Arial" w:cs="Arial"/>
          <w:spacing w:val="-4"/>
          <w:lang w:eastAsia="el-GR"/>
        </w:rPr>
        <w:t>ως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ακολούθως:</w:t>
      </w:r>
    </w:p>
    <w:p w14:paraId="543BF9BE" w14:textId="77777777" w:rsidR="00E30E2A" w:rsidRPr="00E30E2A" w:rsidRDefault="00E30E2A" w:rsidP="00E30E2A">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-Πολύτεκνος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υποψήφιος</w:t>
      </w:r>
      <w:r w:rsidRPr="00E30E2A">
        <w:rPr>
          <w:rFonts w:ascii="Arial" w:eastAsia="Times New Roman" w:hAnsi="Arial" w:cs="Arial"/>
          <w:lang w:eastAsia="el-GR"/>
        </w:rPr>
        <w:t xml:space="preserve"> </w:t>
      </w:r>
      <w:r w:rsidRPr="00E30E2A">
        <w:rPr>
          <w:rFonts w:ascii="Arial" w:eastAsia="Times New Roman" w:hAnsi="Arial" w:cs="Arial"/>
          <w:spacing w:val="-4"/>
          <w:lang w:eastAsia="el-GR"/>
        </w:rPr>
        <w:t>εκμεταλλευτής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κυλικείου:</w:t>
      </w:r>
      <w:r w:rsidRPr="00E30E2A">
        <w:rPr>
          <w:rFonts w:ascii="Arial" w:eastAsia="Times New Roman" w:hAnsi="Arial" w:cs="Arial"/>
          <w:spacing w:val="57"/>
          <w:lang w:eastAsia="el-GR"/>
        </w:rPr>
        <w:t xml:space="preserve"> </w:t>
      </w:r>
      <w:r w:rsidRPr="00E30E2A">
        <w:rPr>
          <w:rFonts w:ascii="Arial" w:eastAsia="Times New Roman" w:hAnsi="Arial" w:cs="Arial"/>
          <w:spacing w:val="-4"/>
          <w:lang w:eastAsia="el-GR"/>
        </w:rPr>
        <w:t>πέντε</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(05)</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μόρια.</w:t>
      </w:r>
    </w:p>
    <w:p w14:paraId="1BE8C95D" w14:textId="77777777" w:rsidR="00E30E2A" w:rsidRPr="00E30E2A" w:rsidRDefault="00E30E2A" w:rsidP="00E30E2A">
      <w:pPr>
        <w:widowControl w:val="0"/>
        <w:tabs>
          <w:tab w:val="left" w:pos="284"/>
          <w:tab w:val="left" w:pos="1149"/>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2"/>
          <w:lang w:eastAsia="el-GR"/>
        </w:rPr>
        <w:t>-Υποψήφιος</w:t>
      </w:r>
      <w:r w:rsidRPr="00E30E2A">
        <w:rPr>
          <w:rFonts w:ascii="Arial" w:eastAsia="Times New Roman" w:hAnsi="Arial" w:cs="Arial"/>
          <w:spacing w:val="1"/>
          <w:lang w:eastAsia="el-GR"/>
        </w:rPr>
        <w:t xml:space="preserve"> </w:t>
      </w:r>
      <w:r w:rsidRPr="00E30E2A">
        <w:rPr>
          <w:rFonts w:ascii="Arial" w:eastAsia="Times New Roman" w:hAnsi="Arial" w:cs="Arial"/>
          <w:spacing w:val="-2"/>
          <w:lang w:eastAsia="el-GR"/>
        </w:rPr>
        <w:t>εκμεταλλευτής</w:t>
      </w:r>
      <w:r w:rsidRPr="00E30E2A">
        <w:rPr>
          <w:rFonts w:ascii="Arial" w:eastAsia="Times New Roman" w:hAnsi="Arial" w:cs="Arial"/>
          <w:spacing w:val="3"/>
          <w:lang w:eastAsia="el-GR"/>
        </w:rPr>
        <w:t xml:space="preserve"> </w:t>
      </w:r>
      <w:r w:rsidRPr="00E30E2A">
        <w:rPr>
          <w:rFonts w:ascii="Arial" w:eastAsia="Times New Roman" w:hAnsi="Arial" w:cs="Arial"/>
          <w:spacing w:val="-2"/>
          <w:lang w:eastAsia="el-GR"/>
        </w:rPr>
        <w:t>κυλικείου</w:t>
      </w:r>
      <w:r w:rsidRPr="00E30E2A">
        <w:rPr>
          <w:rFonts w:ascii="Arial" w:eastAsia="Times New Roman" w:hAnsi="Arial" w:cs="Arial"/>
          <w:spacing w:val="2"/>
          <w:lang w:eastAsia="el-GR"/>
        </w:rPr>
        <w:t xml:space="preserve"> </w:t>
      </w:r>
      <w:r w:rsidRPr="00E30E2A">
        <w:rPr>
          <w:rFonts w:ascii="Arial" w:eastAsia="Times New Roman" w:hAnsi="Arial" w:cs="Arial"/>
          <w:spacing w:val="-2"/>
          <w:lang w:eastAsia="el-GR"/>
        </w:rPr>
        <w:t>προερχόμενος</w:t>
      </w:r>
      <w:r w:rsidRPr="00E30E2A">
        <w:rPr>
          <w:rFonts w:ascii="Arial" w:eastAsia="Times New Roman" w:hAnsi="Arial" w:cs="Arial"/>
          <w:spacing w:val="3"/>
          <w:lang w:eastAsia="el-GR"/>
        </w:rPr>
        <w:t xml:space="preserve"> </w:t>
      </w:r>
      <w:r w:rsidRPr="00E30E2A">
        <w:rPr>
          <w:rFonts w:ascii="Arial" w:eastAsia="Times New Roman" w:hAnsi="Arial" w:cs="Arial"/>
          <w:spacing w:val="-2"/>
          <w:lang w:eastAsia="el-GR"/>
        </w:rPr>
        <w:t>από</w:t>
      </w:r>
      <w:r w:rsidRPr="00E30E2A">
        <w:rPr>
          <w:rFonts w:ascii="Arial" w:eastAsia="Times New Roman" w:hAnsi="Arial" w:cs="Arial"/>
          <w:spacing w:val="4"/>
          <w:lang w:eastAsia="el-GR"/>
        </w:rPr>
        <w:t xml:space="preserve"> </w:t>
      </w:r>
      <w:proofErr w:type="spellStart"/>
      <w:r w:rsidRPr="00E30E2A">
        <w:rPr>
          <w:rFonts w:ascii="Arial" w:eastAsia="Times New Roman" w:hAnsi="Arial" w:cs="Arial"/>
          <w:spacing w:val="-2"/>
          <w:lang w:eastAsia="el-GR"/>
        </w:rPr>
        <w:t>πολυτεκνική</w:t>
      </w:r>
      <w:proofErr w:type="spellEnd"/>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οικογένεια:</w:t>
      </w:r>
      <w:r w:rsidRPr="00E30E2A">
        <w:rPr>
          <w:rFonts w:ascii="Arial" w:eastAsia="Times New Roman" w:hAnsi="Arial" w:cs="Arial"/>
          <w:spacing w:val="3"/>
          <w:lang w:eastAsia="el-GR"/>
        </w:rPr>
        <w:t xml:space="preserve"> </w:t>
      </w:r>
      <w:r w:rsidRPr="00E30E2A">
        <w:rPr>
          <w:rFonts w:ascii="Arial" w:eastAsia="Times New Roman" w:hAnsi="Arial" w:cs="Arial"/>
          <w:spacing w:val="-4"/>
          <w:lang w:eastAsia="el-GR"/>
        </w:rPr>
        <w:t xml:space="preserve">τρία </w:t>
      </w:r>
      <w:r w:rsidRPr="00E30E2A">
        <w:rPr>
          <w:rFonts w:ascii="Arial" w:eastAsia="Times New Roman" w:hAnsi="Arial" w:cs="Arial"/>
          <w:lang w:eastAsia="el-GR"/>
        </w:rPr>
        <w:t>(03)</w:t>
      </w:r>
      <w:r w:rsidRPr="00E30E2A">
        <w:rPr>
          <w:rFonts w:ascii="Arial" w:eastAsia="Times New Roman" w:hAnsi="Arial" w:cs="Arial"/>
          <w:spacing w:val="-2"/>
          <w:lang w:eastAsia="el-GR"/>
        </w:rPr>
        <w:t xml:space="preserve"> μόρια.</w:t>
      </w:r>
    </w:p>
    <w:p w14:paraId="4C81B85F" w14:textId="77777777" w:rsidR="00E30E2A" w:rsidRPr="00E30E2A" w:rsidRDefault="00E30E2A" w:rsidP="00E30E2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Μονογονεϊκή</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ιδιότητα:</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τέσσερα</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(04)</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μόρια.</w:t>
      </w:r>
    </w:p>
    <w:p w14:paraId="278AE835" w14:textId="77777777" w:rsidR="00E30E2A" w:rsidRPr="00E30E2A" w:rsidRDefault="00E30E2A" w:rsidP="00E30E2A">
      <w:pPr>
        <w:widowControl w:val="0"/>
        <w:numPr>
          <w:ilvl w:val="0"/>
          <w:numId w:val="7"/>
        </w:numPr>
        <w:tabs>
          <w:tab w:val="left" w:pos="284"/>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Πιστοποιημένος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από τον</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ΕΦΕΤ</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υποψήφιος εκμεταλλευτής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επιπλέον</w:t>
      </w:r>
      <w:r w:rsidRPr="00E30E2A">
        <w:rPr>
          <w:rFonts w:ascii="Arial" w:eastAsia="Times New Roman" w:hAnsi="Arial" w:cs="Arial"/>
          <w:spacing w:val="1"/>
          <w:lang w:eastAsia="el-GR"/>
        </w:rPr>
        <w:t xml:space="preserve"> </w:t>
      </w:r>
      <w:r w:rsidRPr="00E30E2A">
        <w:rPr>
          <w:rFonts w:ascii="Arial" w:eastAsia="Times New Roman" w:hAnsi="Arial" w:cs="Arial"/>
          <w:spacing w:val="-5"/>
          <w:lang w:eastAsia="el-GR"/>
        </w:rPr>
        <w:t xml:space="preserve">ένα (01) </w:t>
      </w:r>
      <w:r w:rsidRPr="00E30E2A">
        <w:rPr>
          <w:rFonts w:ascii="Arial" w:eastAsia="Times New Roman" w:hAnsi="Arial" w:cs="Arial"/>
          <w:spacing w:val="-2"/>
          <w:lang w:eastAsia="el-GR"/>
        </w:rPr>
        <w:t xml:space="preserve"> μόριο.</w:t>
      </w:r>
    </w:p>
    <w:p w14:paraId="16FB0EFA" w14:textId="77777777" w:rsidR="00E30E2A" w:rsidRPr="00E30E2A" w:rsidRDefault="00E30E2A" w:rsidP="00E30E2A">
      <w:pPr>
        <w:tabs>
          <w:tab w:val="left" w:pos="284"/>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VΙ. Πιστοποιημένος είτε μέσω ΕΟΠΠΕΠ είτε μέσω εναλλακτικών σχημάτων (ΕΣΥΔ): δεκαπέντε (15) μόρια.</w:t>
      </w:r>
    </w:p>
    <w:p w14:paraId="387A3881" w14:textId="77777777" w:rsidR="00E30E2A" w:rsidRPr="00E30E2A" w:rsidRDefault="00E30E2A" w:rsidP="00E30E2A">
      <w:pPr>
        <w:spacing w:before="68" w:after="0" w:line="276"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Στην περίπτωση που οι πρώτοι στον αριθμό μορίων είναι δύο ή περισσότεροι η Επιτροπή ζητάει από αυτούς να προσκομίσουν την επόμενη εργάσιμη ημέρα νέα έγγραφη προσφορά (η οποία δεν μπορεί να είναι χαμηλότερη από αυτή που ήδη προσέφεραν). Η διαδικασία αυτή μπορεί να επαναλαμβάνεται κάθε επόμενη εργάσιμη ημέρα μέχρι να υπάρξει ένας με τον υψηλότερο αριθμό μορίων. Η αποσφράγιση των </w:t>
      </w:r>
      <w:r w:rsidRPr="00E30E2A">
        <w:rPr>
          <w:rFonts w:ascii="Arial" w:eastAsia="Times New Roman" w:hAnsi="Arial" w:cs="Arial"/>
          <w:spacing w:val="-2"/>
          <w:lang w:eastAsia="el-GR"/>
        </w:rPr>
        <w:t>προσφορών γίνεται</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δημόσια</w:t>
      </w:r>
      <w:r w:rsidRPr="00E30E2A">
        <w:rPr>
          <w:rFonts w:ascii="Arial" w:eastAsia="Times New Roman" w:hAnsi="Arial" w:cs="Arial"/>
          <w:spacing w:val="-3"/>
          <w:lang w:eastAsia="el-GR"/>
        </w:rPr>
        <w:t xml:space="preserve"> </w:t>
      </w:r>
      <w:r w:rsidRPr="00E30E2A">
        <w:rPr>
          <w:rFonts w:ascii="Arial" w:eastAsia="Times New Roman" w:hAnsi="Arial" w:cs="Arial"/>
          <w:spacing w:val="-2"/>
          <w:lang w:eastAsia="el-GR"/>
        </w:rPr>
        <w:t>ενώπιον</w:t>
      </w:r>
      <w:r w:rsidRPr="00E30E2A">
        <w:rPr>
          <w:rFonts w:ascii="Arial" w:eastAsia="Times New Roman" w:hAnsi="Arial" w:cs="Arial"/>
          <w:spacing w:val="-3"/>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Επιτροπής</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διενέργειας</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4"/>
          <w:lang w:eastAsia="el-GR"/>
        </w:rPr>
        <w:t xml:space="preserve"> </w:t>
      </w:r>
      <w:r w:rsidRPr="00E30E2A">
        <w:rPr>
          <w:rFonts w:ascii="Arial" w:eastAsia="Times New Roman" w:hAnsi="Arial" w:cs="Arial"/>
          <w:spacing w:val="-2"/>
          <w:lang w:eastAsia="el-GR"/>
        </w:rPr>
        <w:t xml:space="preserve">διαγωνισμού. Όσοι </w:t>
      </w:r>
      <w:r w:rsidRPr="00E30E2A">
        <w:rPr>
          <w:rFonts w:ascii="Arial" w:eastAsia="Times New Roman" w:hAnsi="Arial" w:cs="Arial"/>
          <w:lang w:eastAsia="el-GR"/>
        </w:rPr>
        <w:t>παρίστανται στη διαδικασία αποσφράγισης των προσφορών, λαμβάνουν γνώση των συμμετεχόντων στον διαγωνισμό και έχουν δικαίωμα, μετά τη διενέργεια του διαγωνισμού, να λάβουν γνώση κατόπιν έγγραφης αίτησής τους των δικαιολογητικών συμμετοχής των συμμετεχόντων σε αυτόν. Η Επιτροπή διενέργειας του διαγωνισμού προβαίνει στην έναρξη της διαδικασίας αποσφράγισης των προσφορών κατά την ημερομηνία και ώρα που ορίζεται από την προκήρυξη. Προσφορές που υποβάλλονται στην Επιτροπή μετά την έναρξη της διαδικασίας αποσφράγισης δεν αποσφραγίζονται αλλά παραδίδονται στους ενδιαφερόμενους, ως εκπρόθεσμες.</w:t>
      </w:r>
    </w:p>
    <w:p w14:paraId="43D682BB" w14:textId="77777777" w:rsidR="00E30E2A" w:rsidRPr="00E30E2A" w:rsidRDefault="00E30E2A" w:rsidP="00E30E2A">
      <w:pPr>
        <w:tabs>
          <w:tab w:val="left" w:pos="8647"/>
          <w:tab w:val="left" w:pos="9214"/>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Ένσταση κατά της νομιμότητας της διενέργειας του διαγωνισμού ή της συμμετοχής κάποιου σε αυτόν, κατά τη διάρκεια του διαγωνισμού, υποβάλλεται εντός προθεσμίας τριών (3) ημερών από την ημερομηνία διενέργειάς του. Η Επιτροπή υποβάλλει εντός τριών (3) ημερών την ένσταση με αιτιολογημένη γνωμοδότησή της στη Σχολική Επιτροπή που είναι αρμόδια για την κατακύρωση του διαγωνισμού, προκειμένου να αποφανθεί τελικά για την αποδοχή ή την απόρριψή της. Ενστάσεις που υποβάλλονται για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οποιουσδήποτε</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άλλους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τους</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προαναφερόμενους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λόγους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δεν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γίνονται</w:t>
      </w:r>
      <w:r w:rsidRPr="00E30E2A">
        <w:rPr>
          <w:rFonts w:ascii="Arial" w:eastAsia="Times New Roman" w:hAnsi="Arial" w:cs="Arial"/>
          <w:spacing w:val="5"/>
          <w:lang w:eastAsia="el-GR"/>
        </w:rPr>
        <w:t xml:space="preserve"> </w:t>
      </w:r>
      <w:r w:rsidRPr="00E30E2A">
        <w:rPr>
          <w:rFonts w:ascii="Arial" w:eastAsia="Times New Roman" w:hAnsi="Arial" w:cs="Arial"/>
          <w:spacing w:val="-2"/>
          <w:lang w:eastAsia="el-GR"/>
        </w:rPr>
        <w:t>δεκτές.</w:t>
      </w:r>
    </w:p>
    <w:p w14:paraId="17621FEB"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noProof/>
        </w:rPr>
        <mc:AlternateContent>
          <mc:Choice Requires="wps">
            <w:drawing>
              <wp:anchor distT="0" distB="0" distL="114300" distR="114300" simplePos="0" relativeHeight="251661312" behindDoc="0" locked="0" layoutInCell="1" allowOverlap="1" wp14:anchorId="23C5B6F7" wp14:editId="7308F353">
                <wp:simplePos x="0" y="0"/>
                <wp:positionH relativeFrom="page">
                  <wp:posOffset>5020310</wp:posOffset>
                </wp:positionH>
                <wp:positionV relativeFrom="page">
                  <wp:posOffset>127000</wp:posOffset>
                </wp:positionV>
                <wp:extent cx="2159000" cy="254000"/>
                <wp:effectExtent l="635" t="3175" r="2540" b="0"/>
                <wp:wrapNone/>
                <wp:docPr id="1" name="Πλαίσιο κειμένου 1" descr="#AnnotID = 1177555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000" cy="254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275BB" w14:textId="77777777" w:rsidR="00E30E2A" w:rsidRPr="00475BFF" w:rsidRDefault="00E30E2A" w:rsidP="00E30E2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C5B6F7" id="_x0000_t202" coordsize="21600,21600" o:spt="202" path="m,l,21600r21600,l21600,xe">
                <v:stroke joinstyle="miter"/>
                <v:path gradientshapeok="t" o:connecttype="rect"/>
              </v:shapetype>
              <v:shape id="Πλαίσιο κειμένου 1" o:spid="_x0000_s1026" type="#_x0000_t202" alt="#AnnotID = 1177555168" style="position:absolute;left:0;text-align:left;margin-left:395.3pt;margin-top:10pt;width:170pt;height:20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" filled="f" stroked="f">
                <v:textbox inset="0,0,0,0">
                  <w:txbxContent>
                    <w:p w14:paraId="2EF275BB" w14:textId="77777777" w:rsidR="00E30E2A" w:rsidRPr="00475BFF" w:rsidRDefault="00E30E2A" w:rsidP="00E30E2A"/>
                  </w:txbxContent>
                </v:textbox>
                <w10:wrap anchorx="page" anchory="page"/>
              </v:shape>
            </w:pict>
          </mc:Fallback>
        </mc:AlternateContent>
      </w:r>
      <w:r w:rsidRPr="00E30E2A">
        <w:rPr>
          <w:rFonts w:ascii="Arial" w:eastAsia="Times New Roman" w:hAnsi="Arial" w:cs="Arial"/>
          <w:lang w:eastAsia="el-GR"/>
        </w:rPr>
        <w:t xml:space="preserve">Της ένστασης κατά της συμμετοχής κάποιου στον διαγωνισμό, λαμβάνει γνώση </w:t>
      </w:r>
      <w:r w:rsidRPr="00E30E2A">
        <w:rPr>
          <w:rFonts w:ascii="Arial" w:eastAsia="Times New Roman" w:hAnsi="Arial" w:cs="Arial"/>
          <w:spacing w:val="-2"/>
          <w:lang w:eastAsia="el-GR"/>
        </w:rPr>
        <w:t>υποχρεωτικά</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με</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τη</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φροντίδα</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Επιτροπής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αυτός,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κατά</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οποίου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στρέφεται,</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ο</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 xml:space="preserve">οποίος </w:t>
      </w:r>
      <w:r w:rsidRPr="00E30E2A">
        <w:rPr>
          <w:rFonts w:ascii="Arial" w:eastAsia="Times New Roman" w:hAnsi="Arial" w:cs="Arial"/>
          <w:lang w:eastAsia="el-GR"/>
        </w:rPr>
        <w:t>έχει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δικαίωμα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υποβάλει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εγγράφως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τις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απόψεις</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ενώπιον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Σχολικής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Επιτροπής εντός δύο (2) ημερών από τη γνωστοποίηση.</w:t>
      </w:r>
    </w:p>
    <w:p w14:paraId="2A6F4800"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p>
    <w:p w14:paraId="0A29E25F" w14:textId="77777777" w:rsidR="00E30E2A" w:rsidRPr="00E30E2A" w:rsidRDefault="00E30E2A" w:rsidP="00E30E2A">
      <w:pPr>
        <w:widowControl w:val="0"/>
        <w:tabs>
          <w:tab w:val="left" w:pos="1251"/>
          <w:tab w:val="left" w:pos="8647"/>
        </w:tabs>
        <w:autoSpaceDE w:val="0"/>
        <w:autoSpaceDN w:val="0"/>
        <w:spacing w:after="0" w:line="240" w:lineRule="auto"/>
        <w:ind w:right="-284"/>
        <w:outlineLvl w:val="1"/>
        <w:rPr>
          <w:rFonts w:ascii="Arial" w:eastAsia="Arial" w:hAnsi="Arial" w:cs="Arial"/>
          <w:b/>
          <w:bCs/>
          <w:spacing w:val="-2"/>
        </w:rPr>
      </w:pPr>
      <w:r w:rsidRPr="00E30E2A">
        <w:rPr>
          <w:rFonts w:ascii="Arial" w:eastAsia="Arial" w:hAnsi="Arial" w:cs="Arial"/>
          <w:b/>
          <w:bCs/>
        </w:rPr>
        <w:t xml:space="preserve"> 5.  Διάρκεια</w:t>
      </w:r>
      <w:r w:rsidRPr="00E30E2A">
        <w:rPr>
          <w:rFonts w:ascii="Arial" w:eastAsia="Arial" w:hAnsi="Arial" w:cs="Arial"/>
          <w:b/>
          <w:bCs/>
          <w:spacing w:val="-5"/>
        </w:rPr>
        <w:t xml:space="preserve"> </w:t>
      </w:r>
      <w:r w:rsidRPr="00E30E2A">
        <w:rPr>
          <w:rFonts w:ascii="Arial" w:eastAsia="Arial" w:hAnsi="Arial" w:cs="Arial"/>
          <w:b/>
          <w:bCs/>
          <w:spacing w:val="-2"/>
        </w:rPr>
        <w:t>μίσθωσης:</w:t>
      </w:r>
    </w:p>
    <w:p w14:paraId="03DE1D19" w14:textId="77777777" w:rsidR="00E30E2A" w:rsidRPr="00E30E2A" w:rsidRDefault="00E30E2A" w:rsidP="00E30E2A">
      <w:pPr>
        <w:widowControl w:val="0"/>
        <w:tabs>
          <w:tab w:val="left" w:pos="1251"/>
          <w:tab w:val="left" w:pos="8647"/>
        </w:tabs>
        <w:autoSpaceDE w:val="0"/>
        <w:autoSpaceDN w:val="0"/>
        <w:spacing w:after="0" w:line="240" w:lineRule="auto"/>
        <w:ind w:right="-284"/>
        <w:outlineLvl w:val="1"/>
        <w:rPr>
          <w:rFonts w:ascii="Arial" w:eastAsia="Arial" w:hAnsi="Arial" w:cs="Arial"/>
          <w:b/>
          <w:bCs/>
        </w:rPr>
      </w:pPr>
    </w:p>
    <w:p w14:paraId="7B0EFF9A"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Η διάρκεια μίσθωσης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ορίζεται για</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εννέα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(9) έτη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από την</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κατακύρωση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διαγωνισμού και</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λήγει</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30</w:t>
      </w:r>
      <w:r w:rsidRPr="00E30E2A">
        <w:rPr>
          <w:rFonts w:ascii="Arial" w:eastAsia="Times New Roman" w:hAnsi="Arial" w:cs="Arial"/>
          <w:vertAlign w:val="superscript"/>
          <w:lang w:eastAsia="el-GR"/>
        </w:rPr>
        <w:t>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Ιουνίου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ένατου</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έτους,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χωρίς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καμία</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περαιτέρω παράταση.</w:t>
      </w:r>
    </w:p>
    <w:p w14:paraId="0970A7A4" w14:textId="77777777" w:rsidR="00E30E2A" w:rsidRPr="00E30E2A" w:rsidRDefault="00E30E2A" w:rsidP="00E30E2A">
      <w:pPr>
        <w:tabs>
          <w:tab w:val="left" w:pos="8647"/>
        </w:tabs>
        <w:spacing w:after="0" w:line="240" w:lineRule="auto"/>
        <w:ind w:left="284" w:right="-284"/>
        <w:jc w:val="both"/>
        <w:rPr>
          <w:rFonts w:ascii="Arial" w:eastAsia="Times New Roman" w:hAnsi="Arial" w:cs="Arial"/>
          <w:spacing w:val="-2"/>
          <w:lang w:eastAsia="el-GR"/>
        </w:rPr>
      </w:pPr>
      <w:r w:rsidRPr="00E30E2A">
        <w:rPr>
          <w:rFonts w:ascii="Arial" w:eastAsia="Times New Roman" w:hAnsi="Arial" w:cs="Arial"/>
          <w:lang w:eastAsia="el-GR"/>
        </w:rPr>
        <w:t>Ο</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εκμεταλλευτής</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έχει</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υποχρέωση</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αναλάβει</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υπηρεσία</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εντός τριάντα (30) ημερών από</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την έναρξη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του διδακτικού έτους και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στην περίπτωση έκτακτου</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διαγωνισμού</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εντός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είκοσι</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(20)</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ημερών</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υπογραφή</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σύμβασης.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 xml:space="preserve">Σε </w:t>
      </w:r>
      <w:r w:rsidRPr="00E30E2A">
        <w:rPr>
          <w:rFonts w:ascii="Arial" w:eastAsia="Times New Roman" w:hAnsi="Arial" w:cs="Arial"/>
          <w:lang w:eastAsia="el-GR"/>
        </w:rPr>
        <w:lastRenderedPageBreak/>
        <w:t>διαφορετική</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περίπτωση,</w:t>
      </w:r>
      <w:r w:rsidRPr="00E30E2A">
        <w:rPr>
          <w:rFonts w:ascii="Arial" w:eastAsia="Times New Roman" w:hAnsi="Arial" w:cs="Arial"/>
          <w:spacing w:val="-1"/>
          <w:lang w:eastAsia="el-GR"/>
        </w:rPr>
        <w:t xml:space="preserve"> </w:t>
      </w:r>
      <w:proofErr w:type="spellStart"/>
      <w:r w:rsidRPr="00E30E2A">
        <w:rPr>
          <w:rFonts w:ascii="Arial" w:eastAsia="Times New Roman" w:hAnsi="Arial" w:cs="Arial"/>
          <w:lang w:eastAsia="el-GR"/>
        </w:rPr>
        <w:t>λύεται</w:t>
      </w:r>
      <w:proofErr w:type="spellEnd"/>
      <w:r w:rsidRPr="00E30E2A">
        <w:rPr>
          <w:rFonts w:ascii="Arial" w:eastAsia="Times New Roman" w:hAnsi="Arial" w:cs="Arial"/>
          <w:spacing w:val="-1"/>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συνεργασία</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Σχολική</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καταγγέλλει</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 xml:space="preserve">τη </w:t>
      </w:r>
      <w:r w:rsidRPr="00E30E2A">
        <w:rPr>
          <w:rFonts w:ascii="Arial" w:eastAsia="Times New Roman" w:hAnsi="Arial" w:cs="Arial"/>
          <w:spacing w:val="-2"/>
          <w:lang w:eastAsia="el-GR"/>
        </w:rPr>
        <w:t>σύμβαση».</w:t>
      </w:r>
    </w:p>
    <w:p w14:paraId="41DBF93F" w14:textId="77777777" w:rsidR="00E30E2A" w:rsidRPr="00E30E2A" w:rsidRDefault="00E30E2A" w:rsidP="00E30E2A">
      <w:pPr>
        <w:tabs>
          <w:tab w:val="left" w:pos="8647"/>
        </w:tabs>
        <w:spacing w:after="0" w:line="240" w:lineRule="auto"/>
        <w:ind w:right="-284"/>
        <w:jc w:val="both"/>
        <w:rPr>
          <w:rFonts w:ascii="Arial" w:eastAsia="Times New Roman" w:hAnsi="Arial" w:cs="Arial"/>
          <w:lang w:eastAsia="el-GR"/>
        </w:rPr>
      </w:pPr>
    </w:p>
    <w:p w14:paraId="2EF5C858" w14:textId="77777777" w:rsidR="00E30E2A" w:rsidRPr="00E30E2A" w:rsidRDefault="00E30E2A" w:rsidP="00E30E2A">
      <w:pPr>
        <w:tabs>
          <w:tab w:val="left" w:pos="8647"/>
        </w:tabs>
        <w:spacing w:after="0" w:line="240" w:lineRule="auto"/>
        <w:ind w:right="-284"/>
        <w:jc w:val="both"/>
        <w:rPr>
          <w:rFonts w:ascii="Arial" w:eastAsia="Times New Roman" w:hAnsi="Arial" w:cs="Arial"/>
          <w:lang w:eastAsia="el-GR"/>
        </w:rPr>
      </w:pPr>
    </w:p>
    <w:p w14:paraId="2613A55F" w14:textId="77777777" w:rsidR="00E30E2A" w:rsidRPr="00E30E2A" w:rsidRDefault="00E30E2A" w:rsidP="00E30E2A">
      <w:pPr>
        <w:widowControl w:val="0"/>
        <w:tabs>
          <w:tab w:val="left" w:pos="1260"/>
          <w:tab w:val="left" w:pos="8647"/>
        </w:tabs>
        <w:autoSpaceDE w:val="0"/>
        <w:autoSpaceDN w:val="0"/>
        <w:spacing w:after="0" w:line="240" w:lineRule="auto"/>
        <w:ind w:right="-284"/>
        <w:outlineLvl w:val="1"/>
        <w:rPr>
          <w:rFonts w:ascii="Arial" w:eastAsia="Arial" w:hAnsi="Arial" w:cs="Arial"/>
          <w:b/>
          <w:bCs/>
        </w:rPr>
      </w:pPr>
      <w:r w:rsidRPr="00E30E2A">
        <w:rPr>
          <w:rFonts w:ascii="Arial" w:eastAsia="Arial" w:hAnsi="Arial" w:cs="Arial"/>
          <w:b/>
          <w:bCs/>
          <w:spacing w:val="-2"/>
        </w:rPr>
        <w:t>6. Καταβολή μισθώματος:</w:t>
      </w:r>
    </w:p>
    <w:p w14:paraId="5ABBF956" w14:textId="77777777" w:rsidR="00E30E2A" w:rsidRPr="00E30E2A" w:rsidRDefault="00E30E2A" w:rsidP="00E30E2A">
      <w:pPr>
        <w:tabs>
          <w:tab w:val="left" w:pos="8647"/>
        </w:tabs>
        <w:spacing w:before="120" w:after="0" w:line="276" w:lineRule="auto"/>
        <w:ind w:left="284" w:right="-284"/>
        <w:jc w:val="both"/>
        <w:rPr>
          <w:rFonts w:ascii="Arial" w:eastAsia="Times New Roman" w:hAnsi="Arial" w:cs="Arial"/>
          <w:lang w:eastAsia="el-GR"/>
        </w:rPr>
      </w:pPr>
      <w:r w:rsidRPr="00E30E2A">
        <w:rPr>
          <w:rFonts w:ascii="Arial" w:eastAsia="Times New Roman" w:hAnsi="Arial" w:cs="Arial"/>
          <w:lang w:eastAsia="el-GR"/>
        </w:rPr>
        <w:t>Το</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ύψος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δόσεων</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διαμορφώνεται</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σύμφωνα</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τύπο:</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U=</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1/189.α.β.γ,</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όπου</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υ= το</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ύψος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δόσεων,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189</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οι</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εργάσιμες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ημέρες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έτους,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α=</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προσφορά,</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β=</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ο</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 xml:space="preserve">αριθμός </w:t>
      </w:r>
      <w:r w:rsidRPr="00E30E2A">
        <w:rPr>
          <w:rFonts w:ascii="Arial" w:eastAsia="Times New Roman" w:hAnsi="Arial" w:cs="Arial"/>
          <w:spacing w:val="-2"/>
          <w:lang w:eastAsia="el-GR"/>
        </w:rPr>
        <w:t>των</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φοιτώντων</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μαθητών</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στις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ημερομηνίες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που</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καταβάλλονται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οι</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δόσεις,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γ=</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οι</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 xml:space="preserve">εργάσιμες </w:t>
      </w:r>
      <w:r w:rsidRPr="00E30E2A">
        <w:rPr>
          <w:rFonts w:ascii="Arial" w:eastAsia="Times New Roman" w:hAnsi="Arial" w:cs="Arial"/>
          <w:lang w:eastAsia="el-GR"/>
        </w:rPr>
        <w:t>ημέρες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λειτουργίας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σχολείου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αντίστοιχη</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φοίτηση</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μαθητών</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για</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περίοδο</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 xml:space="preserve">που </w:t>
      </w:r>
      <w:r w:rsidRPr="00E30E2A">
        <w:rPr>
          <w:rFonts w:ascii="Arial" w:eastAsia="Times New Roman" w:hAnsi="Arial" w:cs="Arial"/>
          <w:spacing w:val="-2"/>
          <w:lang w:eastAsia="el-GR"/>
        </w:rPr>
        <w:t>καλύπτει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η</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δόση.</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Δεν</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περιλαμβάνονται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στις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εργάσιμες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ημέρες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λειτουργίας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 xml:space="preserve">σχολείου, </w:t>
      </w:r>
      <w:r w:rsidRPr="00E30E2A">
        <w:rPr>
          <w:rFonts w:ascii="Arial" w:eastAsia="Times New Roman" w:hAnsi="Arial" w:cs="Arial"/>
          <w:spacing w:val="-4"/>
          <w:lang w:eastAsia="el-GR"/>
        </w:rPr>
        <w:t>οι</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ημέρες</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κατά</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τις</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οποίες</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ο</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αριθμός</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των</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παρόντων</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στο</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σχολείο</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μαθητών</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είναι</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 xml:space="preserve">κατώτερος </w:t>
      </w:r>
      <w:r w:rsidRPr="00E30E2A">
        <w:rPr>
          <w:rFonts w:ascii="Arial" w:eastAsia="Times New Roman" w:hAnsi="Arial" w:cs="Arial"/>
          <w:lang w:eastAsia="el-GR"/>
        </w:rPr>
        <w:t>από</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το</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τριάντα</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τοις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εκατό</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(30%)</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συνόλου</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φοιτώντων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στο</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σχολείο</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μαθητών.</w:t>
      </w:r>
    </w:p>
    <w:p w14:paraId="7859518C" w14:textId="77777777" w:rsidR="00E30E2A" w:rsidRPr="00E30E2A" w:rsidRDefault="00E30E2A" w:rsidP="00E30E2A">
      <w:pPr>
        <w:tabs>
          <w:tab w:val="left" w:pos="8647"/>
        </w:tabs>
        <w:spacing w:before="36" w:after="0" w:line="276"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Ο αριθμός των φοιτώντων μαθητών και οι εργάσιμες ημέρες για την περίοδο που </w:t>
      </w:r>
      <w:r w:rsidRPr="00E30E2A">
        <w:rPr>
          <w:rFonts w:ascii="Arial" w:eastAsia="Times New Roman" w:hAnsi="Arial" w:cs="Arial"/>
          <w:spacing w:val="-2"/>
          <w:lang w:eastAsia="el-GR"/>
        </w:rPr>
        <w:t>καλύπτει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η</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δόση</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βεβαιώνονται</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κάθε</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φορά</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από</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τον</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Διευθυντή</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σχολείου.</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Στον</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 xml:space="preserve">αριθμό </w:t>
      </w:r>
      <w:r w:rsidRPr="00E30E2A">
        <w:rPr>
          <w:rFonts w:ascii="Arial" w:eastAsia="Times New Roman" w:hAnsi="Arial" w:cs="Arial"/>
          <w:lang w:eastAsia="el-GR"/>
        </w:rPr>
        <w:t>αυτό</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προστίθεται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ο</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αριθμός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σπουδαστών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Π.Ε.Κ.</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Ι.Ε.Κ.</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στην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 xml:space="preserve">περίπτωση </w:t>
      </w:r>
      <w:r w:rsidRPr="00E30E2A">
        <w:rPr>
          <w:rFonts w:ascii="Arial" w:eastAsia="Times New Roman" w:hAnsi="Arial" w:cs="Arial"/>
          <w:spacing w:val="-2"/>
          <w:lang w:eastAsia="el-GR"/>
        </w:rPr>
        <w:t>που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συστεγάζονται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σε</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σχολεία</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Α/</w:t>
      </w:r>
      <w:proofErr w:type="spellStart"/>
      <w:r w:rsidRPr="00E30E2A">
        <w:rPr>
          <w:rFonts w:ascii="Arial" w:eastAsia="Times New Roman" w:hAnsi="Arial" w:cs="Arial"/>
          <w:spacing w:val="-2"/>
          <w:lang w:eastAsia="el-GR"/>
        </w:rPr>
        <w:t>θμιας</w:t>
      </w:r>
      <w:proofErr w:type="spellEnd"/>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και</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Β/</w:t>
      </w:r>
      <w:proofErr w:type="spellStart"/>
      <w:r w:rsidRPr="00E30E2A">
        <w:rPr>
          <w:rFonts w:ascii="Arial" w:eastAsia="Times New Roman" w:hAnsi="Arial" w:cs="Arial"/>
          <w:spacing w:val="-2"/>
          <w:lang w:eastAsia="el-GR"/>
        </w:rPr>
        <w:t>θμιας</w:t>
      </w:r>
      <w:proofErr w:type="spellEnd"/>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Εκπαίδευσης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και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εξυπηρετούνται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 xml:space="preserve">από </w:t>
      </w:r>
      <w:r w:rsidRPr="00E30E2A">
        <w:rPr>
          <w:rFonts w:ascii="Arial" w:eastAsia="Times New Roman" w:hAnsi="Arial" w:cs="Arial"/>
          <w:lang w:eastAsia="el-GR"/>
        </w:rPr>
        <w:t>το κυλικείο του σχολείου. Σε περίπτωση που στο σχολικό συγκρότημα συστεγάζεται νηπιαγωγείο, ο αριθμός των φοιτώντων νηπίων δεν συνυπολογίζεται στον καθορισμό του μισθώματος.</w:t>
      </w:r>
    </w:p>
    <w:p w14:paraId="159A6AFD" w14:textId="22478787" w:rsidR="00E30E2A" w:rsidRPr="00E30E2A" w:rsidRDefault="00E30E2A" w:rsidP="00E30E2A">
      <w:pPr>
        <w:tabs>
          <w:tab w:val="left" w:pos="142"/>
          <w:tab w:val="left" w:pos="8647"/>
        </w:tabs>
        <w:spacing w:before="112" w:line="268" w:lineRule="auto"/>
        <w:ind w:left="284" w:right="-284"/>
        <w:jc w:val="both"/>
        <w:rPr>
          <w:rFonts w:ascii="Arial" w:hAnsi="Arial" w:cs="Arial"/>
          <w:b/>
          <w:kern w:val="2"/>
          <w14:ligatures w14:val="standardContextual"/>
        </w:rPr>
      </w:pPr>
      <w:r w:rsidRPr="00E30E2A">
        <w:rPr>
          <w:rFonts w:ascii="Arial" w:hAnsi="Arial" w:cs="Arial"/>
          <w:b/>
          <w:kern w:val="2"/>
          <w14:ligatures w14:val="standardContextual"/>
        </w:rPr>
        <w:t>Αριθμός</w:t>
      </w:r>
      <w:r w:rsidRPr="00E30E2A">
        <w:rPr>
          <w:rFonts w:ascii="Arial" w:hAnsi="Arial" w:cs="Arial"/>
          <w:b/>
          <w:spacing w:val="-13"/>
          <w:kern w:val="2"/>
          <w14:ligatures w14:val="standardContextual"/>
        </w:rPr>
        <w:t xml:space="preserve"> </w:t>
      </w:r>
      <w:r w:rsidRPr="00E30E2A">
        <w:rPr>
          <w:rFonts w:ascii="Arial" w:hAnsi="Arial" w:cs="Arial"/>
          <w:b/>
          <w:kern w:val="2"/>
          <w14:ligatures w14:val="standardContextual"/>
        </w:rPr>
        <w:t>μαθητών</w:t>
      </w:r>
      <w:r w:rsidRPr="00E30E2A">
        <w:rPr>
          <w:rFonts w:ascii="Arial" w:hAnsi="Arial" w:cs="Arial"/>
          <w:b/>
          <w:spacing w:val="-8"/>
          <w:kern w:val="2"/>
          <w14:ligatures w14:val="standardContextual"/>
        </w:rPr>
        <w:t xml:space="preserve"> </w:t>
      </w:r>
      <w:r w:rsidRPr="00E30E2A">
        <w:rPr>
          <w:rFonts w:ascii="Arial" w:hAnsi="Arial" w:cs="Arial"/>
          <w:b/>
          <w:kern w:val="2"/>
          <w14:ligatures w14:val="standardContextual"/>
        </w:rPr>
        <w:t>του</w:t>
      </w:r>
      <w:r w:rsidRPr="00E30E2A">
        <w:rPr>
          <w:rFonts w:ascii="Arial" w:hAnsi="Arial" w:cs="Arial"/>
          <w:b/>
          <w:spacing w:val="-11"/>
          <w:kern w:val="2"/>
          <w14:ligatures w14:val="standardContextual"/>
        </w:rPr>
        <w:t xml:space="preserve"> </w:t>
      </w:r>
      <w:r w:rsidR="00B56E4B" w:rsidRPr="00E30E2A">
        <w:rPr>
          <w:rFonts w:ascii="Arial" w:eastAsia="Calibri" w:hAnsi="Arial" w:cs="Arial"/>
          <w:b/>
          <w:kern w:val="2"/>
          <w14:ligatures w14:val="standardContextual"/>
        </w:rPr>
        <w:t xml:space="preserve">Δημοτικού Σχολείου </w:t>
      </w:r>
      <w:r w:rsidR="00B56E4B" w:rsidRPr="00836EBD">
        <w:rPr>
          <w:rFonts w:ascii="Arial" w:eastAsia="Calibri" w:hAnsi="Arial" w:cs="Arial"/>
          <w:b/>
          <w:kern w:val="2"/>
          <w14:ligatures w14:val="standardContextual"/>
        </w:rPr>
        <w:t>Περάματος</w:t>
      </w:r>
      <w:r w:rsidR="00B56E4B" w:rsidRPr="00E30E2A">
        <w:rPr>
          <w:rFonts w:ascii="Arial" w:hAnsi="Arial" w:cs="Arial"/>
          <w:b/>
          <w:kern w:val="2"/>
          <w14:ligatures w14:val="standardContextual"/>
        </w:rPr>
        <w:t xml:space="preserve"> </w:t>
      </w:r>
      <w:r w:rsidRPr="00E30E2A">
        <w:rPr>
          <w:rFonts w:ascii="Arial" w:hAnsi="Arial" w:cs="Arial"/>
          <w:b/>
          <w:kern w:val="2"/>
          <w14:ligatures w14:val="standardContextual"/>
        </w:rPr>
        <w:t>το</w:t>
      </w:r>
      <w:r w:rsidRPr="00E30E2A">
        <w:rPr>
          <w:rFonts w:ascii="Arial" w:hAnsi="Arial" w:cs="Arial"/>
          <w:b/>
          <w:spacing w:val="40"/>
          <w:kern w:val="2"/>
          <w14:ligatures w14:val="standardContextual"/>
        </w:rPr>
        <w:t xml:space="preserve"> </w:t>
      </w:r>
      <w:proofErr w:type="spellStart"/>
      <w:r w:rsidRPr="00E30E2A">
        <w:rPr>
          <w:rFonts w:ascii="Arial" w:hAnsi="Arial" w:cs="Arial"/>
          <w:b/>
          <w:kern w:val="2"/>
          <w14:ligatures w14:val="standardContextual"/>
        </w:rPr>
        <w:t>σχολ</w:t>
      </w:r>
      <w:proofErr w:type="spellEnd"/>
      <w:r w:rsidRPr="00E30E2A">
        <w:rPr>
          <w:rFonts w:ascii="Arial" w:hAnsi="Arial" w:cs="Arial"/>
          <w:b/>
          <w:kern w:val="2"/>
          <w14:ligatures w14:val="standardContextual"/>
        </w:rPr>
        <w:t>.</w:t>
      </w:r>
      <w:r w:rsidRPr="00E30E2A">
        <w:rPr>
          <w:rFonts w:ascii="Arial" w:hAnsi="Arial" w:cs="Arial"/>
          <w:b/>
          <w:spacing w:val="-9"/>
          <w:kern w:val="2"/>
          <w14:ligatures w14:val="standardContextual"/>
        </w:rPr>
        <w:t xml:space="preserve"> </w:t>
      </w:r>
      <w:r w:rsidRPr="00E30E2A">
        <w:rPr>
          <w:rFonts w:ascii="Arial" w:hAnsi="Arial" w:cs="Arial"/>
          <w:b/>
          <w:kern w:val="2"/>
          <w14:ligatures w14:val="standardContextual"/>
        </w:rPr>
        <w:t>έτος 2024-2025:</w:t>
      </w:r>
      <w:r w:rsidR="003F7A0E" w:rsidRPr="003F7A0E">
        <w:rPr>
          <w:rFonts w:ascii="Arial" w:hAnsi="Arial" w:cs="Arial"/>
          <w:b/>
        </w:rPr>
        <w:t xml:space="preserve"> </w:t>
      </w:r>
      <w:r w:rsidR="003F7A0E" w:rsidRPr="00E60265">
        <w:rPr>
          <w:rFonts w:ascii="Arial" w:hAnsi="Arial" w:cs="Arial"/>
          <w:b/>
        </w:rPr>
        <w:t>130</w:t>
      </w:r>
      <w:r w:rsidRPr="00E30E2A">
        <w:rPr>
          <w:rFonts w:ascii="Arial" w:hAnsi="Arial" w:cs="Arial"/>
          <w:b/>
          <w:kern w:val="2"/>
          <w14:ligatures w14:val="standardContextual"/>
        </w:rPr>
        <w:t>.</w:t>
      </w:r>
    </w:p>
    <w:p w14:paraId="60071A97" w14:textId="77777777" w:rsidR="00E30E2A" w:rsidRPr="00E30E2A" w:rsidRDefault="00E30E2A" w:rsidP="00E30E2A">
      <w:pPr>
        <w:widowControl w:val="0"/>
        <w:tabs>
          <w:tab w:val="left" w:pos="142"/>
          <w:tab w:val="left" w:pos="8647"/>
        </w:tabs>
        <w:autoSpaceDE w:val="0"/>
        <w:autoSpaceDN w:val="0"/>
        <w:spacing w:before="15" w:after="0" w:line="292" w:lineRule="auto"/>
        <w:ind w:left="284" w:right="-284"/>
        <w:jc w:val="both"/>
        <w:outlineLvl w:val="1"/>
        <w:rPr>
          <w:rFonts w:ascii="Arial" w:eastAsia="Arial" w:hAnsi="Arial" w:cs="Arial"/>
          <w:bCs/>
        </w:rPr>
      </w:pPr>
      <w:r w:rsidRPr="00E30E2A">
        <w:rPr>
          <w:rFonts w:ascii="Arial" w:eastAsia="Arial" w:hAnsi="Arial" w:cs="Arial"/>
          <w:b/>
          <w:bCs/>
        </w:rPr>
        <w:t>Οι ημέρες και ώρες λειτουργίας του κυλικείου ταυτίζονται με αυτές της λειτουργίας (τακτικής και έκτακτης) της Σχολικής Μονάδας και θεωρούνται 189 εργάσιμες ημέρες</w:t>
      </w:r>
      <w:r w:rsidRPr="00E30E2A">
        <w:rPr>
          <w:rFonts w:ascii="Arial" w:eastAsia="Arial" w:hAnsi="Arial" w:cs="Arial"/>
          <w:bCs/>
        </w:rPr>
        <w:t>.</w:t>
      </w:r>
    </w:p>
    <w:p w14:paraId="0B93F2EB" w14:textId="77777777" w:rsidR="00E30E2A" w:rsidRPr="00E30E2A" w:rsidRDefault="00E30E2A" w:rsidP="00E30E2A">
      <w:pPr>
        <w:tabs>
          <w:tab w:val="left" w:pos="142"/>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2"/>
          <w:lang w:eastAsia="el-GR"/>
        </w:rPr>
        <w:t>Η</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καταβολή</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μισθώματος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από</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τον</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μισθωτή</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θα</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γίνεται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στο</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ταμείο</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 xml:space="preserve">Σχολικής </w:t>
      </w:r>
      <w:r w:rsidRPr="00E30E2A">
        <w:rPr>
          <w:rFonts w:ascii="Arial" w:eastAsia="Times New Roman" w:hAnsi="Arial" w:cs="Arial"/>
          <w:lang w:eastAsia="el-GR"/>
        </w:rPr>
        <w:t>επιτροπής σε τρείς δόσεις, η πρώτη δόση στις 30 Νοεμβρίου, η δεύτερη στις 28 Φεβρουαρίου και η τρίτη στις 31 Μαΐου .</w:t>
      </w:r>
    </w:p>
    <w:p w14:paraId="45DACF9A" w14:textId="77777777" w:rsidR="00E30E2A" w:rsidRPr="00E30E2A" w:rsidRDefault="00E30E2A" w:rsidP="00E30E2A">
      <w:pPr>
        <w:tabs>
          <w:tab w:val="left" w:pos="142"/>
          <w:tab w:val="left" w:pos="8647"/>
        </w:tabs>
        <w:spacing w:after="0" w:line="240" w:lineRule="auto"/>
        <w:ind w:left="284" w:right="-284"/>
        <w:jc w:val="both"/>
        <w:rPr>
          <w:rFonts w:ascii="Arial" w:eastAsia="Times New Roman" w:hAnsi="Arial" w:cs="Arial"/>
          <w:spacing w:val="-2"/>
          <w:lang w:eastAsia="el-GR"/>
        </w:rPr>
      </w:pPr>
      <w:r w:rsidRPr="00E30E2A">
        <w:rPr>
          <w:rFonts w:ascii="Arial" w:eastAsia="Times New Roman" w:hAnsi="Arial" w:cs="Arial"/>
          <w:lang w:eastAsia="el-GR"/>
        </w:rPr>
        <w:t xml:space="preserve">Σε κάθε περίπτωση κατά την οποία το σχολείο ή σχολικό συγκρότημα ενταχθεί σε πρόγραμμα διανομής φαγητού (σχολικά γεύματα), μετά τη σύναψη της σύμβασης μίσθωσης του οικείου σχολικού κυλικείου, ο εκμεταλλευτής αυτού δύναται να ζητήσει χωρίς χρονικό περιορισμό από τη Σχολική Επιτροπή τη λύση της σύμβασης με δίμηνη τουλάχιστον προειδοποίηση, οπότε δεν καταπίπτει η εγγύηση υπέρ της Σχολικής </w:t>
      </w:r>
      <w:r w:rsidRPr="00E30E2A">
        <w:rPr>
          <w:rFonts w:ascii="Arial" w:eastAsia="Times New Roman" w:hAnsi="Arial" w:cs="Arial"/>
          <w:spacing w:val="-2"/>
          <w:lang w:eastAsia="el-GR"/>
        </w:rPr>
        <w:t>Επιτροπής».</w:t>
      </w:r>
    </w:p>
    <w:p w14:paraId="765B238E" w14:textId="77777777" w:rsidR="00E30E2A" w:rsidRPr="00E30E2A" w:rsidRDefault="00E30E2A" w:rsidP="00E30E2A">
      <w:pPr>
        <w:tabs>
          <w:tab w:val="left" w:pos="142"/>
          <w:tab w:val="left" w:pos="8647"/>
        </w:tabs>
        <w:spacing w:after="0" w:line="240" w:lineRule="auto"/>
        <w:ind w:left="284" w:right="-284"/>
        <w:jc w:val="both"/>
        <w:rPr>
          <w:rFonts w:ascii="Arial" w:eastAsia="Times New Roman" w:hAnsi="Arial" w:cs="Arial"/>
          <w:lang w:eastAsia="el-GR"/>
        </w:rPr>
      </w:pPr>
    </w:p>
    <w:p w14:paraId="216FEBE9" w14:textId="77777777" w:rsidR="00E30E2A" w:rsidRPr="00E30E2A" w:rsidRDefault="00E30E2A" w:rsidP="00E30E2A">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r w:rsidRPr="00E30E2A">
        <w:rPr>
          <w:rFonts w:ascii="Arial" w:eastAsia="Arial" w:hAnsi="Arial" w:cs="Arial"/>
          <w:b/>
          <w:bCs/>
        </w:rPr>
        <w:t>7. Ο</w:t>
      </w:r>
      <w:r w:rsidRPr="00E30E2A">
        <w:rPr>
          <w:rFonts w:ascii="Arial" w:eastAsia="Arial" w:hAnsi="Arial" w:cs="Arial"/>
          <w:b/>
          <w:bCs/>
          <w:spacing w:val="-6"/>
        </w:rPr>
        <w:t xml:space="preserve"> </w:t>
      </w:r>
      <w:r w:rsidRPr="00E30E2A">
        <w:rPr>
          <w:rFonts w:ascii="Arial" w:eastAsia="Arial" w:hAnsi="Arial" w:cs="Arial"/>
          <w:b/>
          <w:bCs/>
        </w:rPr>
        <w:t>πλειοδότης</w:t>
      </w:r>
      <w:r w:rsidRPr="00E30E2A">
        <w:rPr>
          <w:rFonts w:ascii="Arial" w:eastAsia="Arial" w:hAnsi="Arial" w:cs="Arial"/>
          <w:b/>
          <w:bCs/>
          <w:spacing w:val="-7"/>
        </w:rPr>
        <w:t xml:space="preserve"> </w:t>
      </w:r>
      <w:r w:rsidRPr="00E30E2A">
        <w:rPr>
          <w:rFonts w:ascii="Arial" w:eastAsia="Arial" w:hAnsi="Arial" w:cs="Arial"/>
          <w:b/>
          <w:bCs/>
        </w:rPr>
        <w:t>που</w:t>
      </w:r>
      <w:r w:rsidRPr="00E30E2A">
        <w:rPr>
          <w:rFonts w:ascii="Arial" w:eastAsia="Arial" w:hAnsi="Arial" w:cs="Arial"/>
          <w:b/>
          <w:bCs/>
          <w:spacing w:val="-6"/>
        </w:rPr>
        <w:t xml:space="preserve"> </w:t>
      </w:r>
      <w:r w:rsidRPr="00E30E2A">
        <w:rPr>
          <w:rFonts w:ascii="Arial" w:eastAsia="Arial" w:hAnsi="Arial" w:cs="Arial"/>
          <w:b/>
          <w:bCs/>
        </w:rPr>
        <w:t>θα</w:t>
      </w:r>
      <w:r w:rsidRPr="00E30E2A">
        <w:rPr>
          <w:rFonts w:ascii="Arial" w:eastAsia="Arial" w:hAnsi="Arial" w:cs="Arial"/>
          <w:b/>
          <w:bCs/>
          <w:spacing w:val="-6"/>
        </w:rPr>
        <w:t xml:space="preserve"> </w:t>
      </w:r>
      <w:r w:rsidRPr="00E30E2A">
        <w:rPr>
          <w:rFonts w:ascii="Arial" w:eastAsia="Arial" w:hAnsi="Arial" w:cs="Arial"/>
          <w:b/>
          <w:bCs/>
        </w:rPr>
        <w:t>αναλάβει</w:t>
      </w:r>
      <w:r w:rsidRPr="00E30E2A">
        <w:rPr>
          <w:rFonts w:ascii="Arial" w:eastAsia="Arial" w:hAnsi="Arial" w:cs="Arial"/>
          <w:b/>
          <w:bCs/>
          <w:spacing w:val="-6"/>
        </w:rPr>
        <w:t xml:space="preserve"> </w:t>
      </w:r>
      <w:r w:rsidRPr="00E30E2A">
        <w:rPr>
          <w:rFonts w:ascii="Arial" w:eastAsia="Arial" w:hAnsi="Arial" w:cs="Arial"/>
          <w:b/>
          <w:bCs/>
        </w:rPr>
        <w:t>την</w:t>
      </w:r>
      <w:r w:rsidRPr="00E30E2A">
        <w:rPr>
          <w:rFonts w:ascii="Arial" w:eastAsia="Arial" w:hAnsi="Arial" w:cs="Arial"/>
          <w:b/>
          <w:bCs/>
          <w:spacing w:val="-7"/>
        </w:rPr>
        <w:t xml:space="preserve"> </w:t>
      </w:r>
      <w:r w:rsidRPr="00E30E2A">
        <w:rPr>
          <w:rFonts w:ascii="Arial" w:eastAsia="Arial" w:hAnsi="Arial" w:cs="Arial"/>
          <w:b/>
          <w:bCs/>
        </w:rPr>
        <w:t>εκμετάλλευση</w:t>
      </w:r>
      <w:r w:rsidRPr="00E30E2A">
        <w:rPr>
          <w:rFonts w:ascii="Arial" w:eastAsia="Arial" w:hAnsi="Arial" w:cs="Arial"/>
          <w:b/>
          <w:bCs/>
          <w:spacing w:val="-7"/>
        </w:rPr>
        <w:t xml:space="preserve"> </w:t>
      </w:r>
      <w:r w:rsidRPr="00E30E2A">
        <w:rPr>
          <w:rFonts w:ascii="Arial" w:eastAsia="Arial" w:hAnsi="Arial" w:cs="Arial"/>
          <w:b/>
          <w:bCs/>
        </w:rPr>
        <w:t>του</w:t>
      </w:r>
      <w:r w:rsidRPr="00E30E2A">
        <w:rPr>
          <w:rFonts w:ascii="Arial" w:eastAsia="Arial" w:hAnsi="Arial" w:cs="Arial"/>
          <w:b/>
          <w:bCs/>
          <w:spacing w:val="-6"/>
        </w:rPr>
        <w:t xml:space="preserve"> </w:t>
      </w:r>
      <w:r w:rsidRPr="00E30E2A">
        <w:rPr>
          <w:rFonts w:ascii="Arial" w:eastAsia="Arial" w:hAnsi="Arial" w:cs="Arial"/>
          <w:b/>
          <w:bCs/>
        </w:rPr>
        <w:t>κυλικείου</w:t>
      </w:r>
      <w:r w:rsidRPr="00E30E2A">
        <w:rPr>
          <w:rFonts w:ascii="Arial" w:eastAsia="Arial" w:hAnsi="Arial" w:cs="Arial"/>
          <w:b/>
          <w:bCs/>
          <w:spacing w:val="-6"/>
        </w:rPr>
        <w:t xml:space="preserve"> </w:t>
      </w:r>
      <w:r w:rsidRPr="00E30E2A">
        <w:rPr>
          <w:rFonts w:ascii="Arial" w:eastAsia="Arial" w:hAnsi="Arial" w:cs="Arial"/>
          <w:b/>
          <w:bCs/>
        </w:rPr>
        <w:t>θα</w:t>
      </w:r>
      <w:r w:rsidRPr="00E30E2A">
        <w:rPr>
          <w:rFonts w:ascii="Arial" w:eastAsia="Arial" w:hAnsi="Arial" w:cs="Arial"/>
          <w:b/>
          <w:bCs/>
          <w:spacing w:val="-6"/>
        </w:rPr>
        <w:t xml:space="preserve"> </w:t>
      </w:r>
      <w:r w:rsidRPr="00E30E2A">
        <w:rPr>
          <w:rFonts w:ascii="Arial" w:eastAsia="Arial" w:hAnsi="Arial" w:cs="Arial"/>
          <w:b/>
          <w:bCs/>
        </w:rPr>
        <w:t>πρέπει</w:t>
      </w:r>
      <w:r w:rsidRPr="00E30E2A">
        <w:rPr>
          <w:rFonts w:ascii="Arial" w:eastAsia="Arial" w:hAnsi="Arial" w:cs="Arial"/>
          <w:b/>
          <w:bCs/>
          <w:spacing w:val="-6"/>
        </w:rPr>
        <w:t xml:space="preserve"> </w:t>
      </w:r>
      <w:r w:rsidRPr="00E30E2A">
        <w:rPr>
          <w:rFonts w:ascii="Arial" w:eastAsia="Arial" w:hAnsi="Arial" w:cs="Arial"/>
          <w:b/>
          <w:bCs/>
        </w:rPr>
        <w:t>να γνωρίζει ότι:</w:t>
      </w:r>
    </w:p>
    <w:p w14:paraId="5DB9FDB8" w14:textId="77777777" w:rsidR="00E30E2A" w:rsidRPr="00E30E2A" w:rsidRDefault="00E30E2A" w:rsidP="00E30E2A">
      <w:pPr>
        <w:widowControl w:val="0"/>
        <w:tabs>
          <w:tab w:val="left" w:pos="1024"/>
          <w:tab w:val="left" w:pos="1258"/>
          <w:tab w:val="left" w:pos="8647"/>
        </w:tabs>
        <w:autoSpaceDE w:val="0"/>
        <w:autoSpaceDN w:val="0"/>
        <w:spacing w:before="81" w:after="0" w:line="268" w:lineRule="auto"/>
        <w:ind w:right="-284"/>
        <w:outlineLvl w:val="1"/>
        <w:rPr>
          <w:rFonts w:ascii="Arial" w:eastAsia="Arial" w:hAnsi="Arial" w:cs="Arial"/>
          <w:b/>
          <w:bCs/>
        </w:rPr>
      </w:pPr>
    </w:p>
    <w:p w14:paraId="43475EE6"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Απαγορεύεται</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υπεκμίσθωση</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παραχώρηση σε</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άλλο</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άτομο β) Είναι υποχρεωτική η χρησιμοποίηση ταμειακής μηχανής</w:t>
      </w:r>
    </w:p>
    <w:p w14:paraId="24107C57"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γ)</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Είναι</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υποχρεωτική</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ασφάλιση</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στον</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ΕΦΚΑ</w:t>
      </w:r>
      <w:r w:rsidRPr="00E30E2A">
        <w:rPr>
          <w:rFonts w:ascii="Arial" w:eastAsia="Times New Roman" w:hAnsi="Arial" w:cs="Arial"/>
          <w:spacing w:val="-14"/>
          <w:lang w:eastAsia="el-GR"/>
        </w:rPr>
        <w:t xml:space="preserve"> </w:t>
      </w:r>
      <w:r w:rsidRPr="00E30E2A">
        <w:rPr>
          <w:rFonts w:ascii="Arial" w:eastAsia="Times New Roman" w:hAnsi="Arial" w:cs="Arial"/>
          <w:spacing w:val="-2"/>
          <w:lang w:eastAsia="el-GR"/>
        </w:rPr>
        <w:t>(ΟΑΕΕ)</w:t>
      </w:r>
    </w:p>
    <w:p w14:paraId="277EE6D4"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δ) Για</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τη</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λειτουργία</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του</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κυλικείου</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απαιτείται</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η</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έκδοση</w:t>
      </w:r>
      <w:r w:rsidRPr="00E30E2A">
        <w:rPr>
          <w:rFonts w:ascii="Arial" w:eastAsia="Times New Roman" w:hAnsi="Arial" w:cs="Arial"/>
          <w:spacing w:val="-3"/>
          <w:lang w:eastAsia="el-GR"/>
        </w:rPr>
        <w:t xml:space="preserve"> </w:t>
      </w:r>
      <w:r w:rsidRPr="00E30E2A">
        <w:rPr>
          <w:rFonts w:ascii="Arial" w:eastAsia="Times New Roman" w:hAnsi="Arial" w:cs="Arial"/>
          <w:spacing w:val="-4"/>
          <w:lang w:eastAsia="el-GR"/>
        </w:rPr>
        <w:t>σχετικής</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αδείας</w:t>
      </w:r>
    </w:p>
    <w:p w14:paraId="4A6A28F5"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ε) Τα προς πώληση προϊόντα είναι αυτά που αναφέρονται και ορίζονται από την </w:t>
      </w:r>
      <w:proofErr w:type="spellStart"/>
      <w:r w:rsidRPr="00E30E2A">
        <w:rPr>
          <w:rFonts w:ascii="Arial" w:eastAsia="Times New Roman" w:hAnsi="Arial" w:cs="Arial"/>
          <w:lang w:eastAsia="el-GR"/>
        </w:rPr>
        <w:t>Υγ</w:t>
      </w:r>
      <w:proofErr w:type="spellEnd"/>
      <w:r w:rsidRPr="00E30E2A">
        <w:rPr>
          <w:rFonts w:ascii="Arial" w:eastAsia="Times New Roman" w:hAnsi="Arial" w:cs="Arial"/>
          <w:lang w:eastAsia="el-GR"/>
        </w:rPr>
        <w:t>. Διάταξη Υ1γ/Γ.Π/</w:t>
      </w:r>
      <w:proofErr w:type="spellStart"/>
      <w:r w:rsidRPr="00E30E2A">
        <w:rPr>
          <w:rFonts w:ascii="Arial" w:eastAsia="Times New Roman" w:hAnsi="Arial" w:cs="Arial"/>
          <w:lang w:eastAsia="el-GR"/>
        </w:rPr>
        <w:t>οικ</w:t>
      </w:r>
      <w:proofErr w:type="spellEnd"/>
      <w:r w:rsidRPr="00E30E2A">
        <w:rPr>
          <w:rFonts w:ascii="Arial" w:eastAsia="Times New Roman" w:hAnsi="Arial" w:cs="Arial"/>
          <w:lang w:eastAsia="el-GR"/>
        </w:rPr>
        <w:t xml:space="preserve"> 81025/27.08.2013 (ΦΕΚ 2135/29.08.2013 τεύχος Β’) όπως τροποποιήθηκε, συμπληρώθηκε και ισχύει από την </w:t>
      </w:r>
      <w:proofErr w:type="spellStart"/>
      <w:r w:rsidRPr="00E30E2A">
        <w:rPr>
          <w:rFonts w:ascii="Arial" w:eastAsia="Times New Roman" w:hAnsi="Arial" w:cs="Arial"/>
          <w:lang w:eastAsia="el-GR"/>
        </w:rPr>
        <w:t>Υγ</w:t>
      </w:r>
      <w:proofErr w:type="spellEnd"/>
      <w:r w:rsidRPr="00E30E2A">
        <w:rPr>
          <w:rFonts w:ascii="Arial" w:eastAsia="Times New Roman" w:hAnsi="Arial" w:cs="Arial"/>
          <w:lang w:eastAsia="el-GR"/>
        </w:rPr>
        <w:t>. Διάταξη Υ1γ/Γ.Π/</w:t>
      </w:r>
      <w:proofErr w:type="spellStart"/>
      <w:r w:rsidRPr="00E30E2A">
        <w:rPr>
          <w:rFonts w:ascii="Arial" w:eastAsia="Times New Roman" w:hAnsi="Arial" w:cs="Arial"/>
          <w:lang w:eastAsia="el-GR"/>
        </w:rPr>
        <w:t>οικ</w:t>
      </w:r>
      <w:proofErr w:type="spellEnd"/>
      <w:r w:rsidRPr="00E30E2A">
        <w:rPr>
          <w:rFonts w:ascii="Arial" w:eastAsia="Times New Roman" w:hAnsi="Arial" w:cs="Arial"/>
          <w:lang w:eastAsia="el-GR"/>
        </w:rPr>
        <w:t xml:space="preserve"> 96605/17.10.2013</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(ΦΕΚ</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2800/04.11.2013</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τεύχος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Β΄)</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όπως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αυτή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διαμορφώνεται</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 xml:space="preserve">κάθε φορά . </w:t>
      </w:r>
      <w:proofErr w:type="spellStart"/>
      <w:r w:rsidRPr="00E30E2A">
        <w:rPr>
          <w:rFonts w:ascii="Arial" w:eastAsia="Times New Roman" w:hAnsi="Arial" w:cs="Arial"/>
          <w:lang w:eastAsia="el-GR"/>
        </w:rPr>
        <w:t>στ</w:t>
      </w:r>
      <w:proofErr w:type="spellEnd"/>
      <w:r w:rsidRPr="00E30E2A">
        <w:rPr>
          <w:rFonts w:ascii="Arial" w:eastAsia="Times New Roman" w:hAnsi="Arial" w:cs="Arial"/>
          <w:lang w:eastAsia="el-GR"/>
        </w:rPr>
        <w:t>) Θα πρέπει να συμμορφώνεται πλήρως προς τις υποδείξεις της επιτροπής ελέγχου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Δ/</w:t>
      </w:r>
      <w:proofErr w:type="spellStart"/>
      <w:r w:rsidRPr="00E30E2A">
        <w:rPr>
          <w:rFonts w:ascii="Arial" w:eastAsia="Times New Roman" w:hAnsi="Arial" w:cs="Arial"/>
          <w:lang w:eastAsia="el-GR"/>
        </w:rPr>
        <w:t>ντή</w:t>
      </w:r>
      <w:proofErr w:type="spellEnd"/>
      <w:r w:rsidRPr="00E30E2A">
        <w:rPr>
          <w:rFonts w:ascii="Arial" w:eastAsia="Times New Roman" w:hAnsi="Arial" w:cs="Arial"/>
          <w:spacing w:val="-5"/>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σχολείου</w:t>
      </w:r>
    </w:p>
    <w:p w14:paraId="65B225F4"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lastRenderedPageBreak/>
        <w:t>ζ)</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Είναι</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υποχρεωμένος</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καθαρίζει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5"/>
          <w:lang w:eastAsia="el-GR"/>
        </w:rPr>
        <w:t xml:space="preserve"> </w:t>
      </w:r>
      <w:proofErr w:type="spellStart"/>
      <w:r w:rsidRPr="00E30E2A">
        <w:rPr>
          <w:rFonts w:ascii="Arial" w:eastAsia="Times New Roman" w:hAnsi="Arial" w:cs="Arial"/>
          <w:lang w:eastAsia="el-GR"/>
        </w:rPr>
        <w:t>αύλειο</w:t>
      </w:r>
      <w:proofErr w:type="spellEnd"/>
      <w:r w:rsidRPr="00E30E2A">
        <w:rPr>
          <w:rFonts w:ascii="Arial" w:eastAsia="Times New Roman" w:hAnsi="Arial" w:cs="Arial"/>
          <w:spacing w:val="-8"/>
          <w:lang w:eastAsia="el-GR"/>
        </w:rPr>
        <w:t xml:space="preserve"> </w:t>
      </w:r>
      <w:r w:rsidRPr="00E30E2A">
        <w:rPr>
          <w:rFonts w:ascii="Arial" w:eastAsia="Times New Roman" w:hAnsi="Arial" w:cs="Arial"/>
          <w:lang w:eastAsia="el-GR"/>
        </w:rPr>
        <w:t>χώρο</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προϊόντα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πωλούνται</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 xml:space="preserve">στο </w:t>
      </w:r>
      <w:r w:rsidRPr="00E30E2A">
        <w:rPr>
          <w:rFonts w:ascii="Arial" w:eastAsia="Times New Roman" w:hAnsi="Arial" w:cs="Arial"/>
          <w:spacing w:val="-2"/>
          <w:lang w:eastAsia="el-GR"/>
        </w:rPr>
        <w:t>κυλικείο</w:t>
      </w:r>
    </w:p>
    <w:p w14:paraId="7E66F181"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η) Σε περίπτωση που την εκμετάλλευση του κυλικείου αναλάβει η καθαρίστρια του σχολείου, απαγορεύεται να καθαρίζει τους χώρους του σχολείου κατά τη διάρκεια λειτουργίας του κυλικείου. Ο καθαρισμός θα γίνεται μετά το ωράριο λειτουργίας του </w:t>
      </w:r>
      <w:r w:rsidRPr="00E30E2A">
        <w:rPr>
          <w:rFonts w:ascii="Arial" w:eastAsia="Times New Roman" w:hAnsi="Arial" w:cs="Arial"/>
          <w:spacing w:val="-2"/>
          <w:lang w:eastAsia="el-GR"/>
        </w:rPr>
        <w:t>κυλικείου.</w:t>
      </w:r>
    </w:p>
    <w:p w14:paraId="4E4BE955"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θ) Σε περίπτωση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δεν διαθέτει</w:t>
      </w:r>
      <w:r w:rsidRPr="00E30E2A">
        <w:rPr>
          <w:rFonts w:ascii="Arial" w:eastAsia="Times New Roman" w:hAnsi="Arial" w:cs="Arial"/>
          <w:spacing w:val="40"/>
          <w:lang w:eastAsia="el-GR"/>
        </w:rPr>
        <w:t xml:space="preserve"> </w:t>
      </w:r>
      <w:r w:rsidRPr="00E30E2A">
        <w:rPr>
          <w:rFonts w:ascii="Arial" w:eastAsia="Times New Roman" w:hAnsi="Arial" w:cs="Arial"/>
          <w:lang w:eastAsia="el-GR"/>
        </w:rPr>
        <w:t>βεβαίωση</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παρακολούθησης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σεμιναρίου</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υγιεινής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και ασφάλειας</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τροφίμων</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Ε.Φ.Ε.Τ</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υποχρεούται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το</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παρακολουθήσει</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προσκομίζοντας τη</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σχετική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βεβαίωση</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στη</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Σχολική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μετά</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υπογραφή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συμβάσεως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εντός εύλογου χρονικού διαστήματος.</w:t>
      </w:r>
    </w:p>
    <w:p w14:paraId="51434B4D"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ι) Σύμφωνα με την με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 Φ2/1553/129578/Δ1/04/08/2016 Κοινή Υπουργική Απόφαση με</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θέμα</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«Τροποποίηση</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0"/>
          <w:lang w:eastAsia="el-GR"/>
        </w:rPr>
        <w:t xml:space="preserve">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64321/Δ4/16-05-2008</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Κοινής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Υπουργικής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 xml:space="preserve">Απόφασης όπως τροποποιήθηκε με την με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 111526/Δ4/10-09-2010 Κοινή Υπουργική</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Απόφαση με θέμα ¨Λειτουργία κυλικείων δημοσίων σχολείων¨» (ΦΕΚ 2646/Β/25-08-2016), η παρουσία του εκμεταλλευτή στο κυλικείο τις ώρες λειτουργίας του είναι απαραίτητη. Δύναται να επικουρείται από πρόσωπο, το οποίο θα πληροί τις σχετικές προϋποθέσεις εργασίας. Το πρόσωπο το οποίο θα συνεπικουρεί πρέπει απαραιτήτως να πληροί τις προϋποθέσεις σύμφωνα</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με τα</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άρθρα 4 (παρ. 1, 2, 3 και 4), 7, 8</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και 9</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Ν. 3528/2007 (ΦΕΚ: 26Α/9-22007), "Κύρωση του Κώδικα κατάστασης Δημοσίων Πολιτικών Διοικητικών Υπαλλήλων και Υπαλλήλων Ν.Π.Δ.Δ."</w:t>
      </w:r>
    </w:p>
    <w:p w14:paraId="1DACB89E" w14:textId="77777777" w:rsidR="00E30E2A" w:rsidRPr="00E30E2A" w:rsidRDefault="00E30E2A" w:rsidP="00E30E2A">
      <w:pPr>
        <w:tabs>
          <w:tab w:val="left" w:pos="8647"/>
        </w:tabs>
        <w:spacing w:after="0" w:line="240" w:lineRule="auto"/>
        <w:ind w:left="284" w:right="-284"/>
        <w:jc w:val="both"/>
        <w:rPr>
          <w:rFonts w:ascii="Arial" w:eastAsia="Times New Roman" w:hAnsi="Arial" w:cs="Arial"/>
          <w:spacing w:val="-2"/>
          <w:lang w:eastAsia="el-GR"/>
        </w:rPr>
      </w:pPr>
      <w:r w:rsidRPr="00E30E2A">
        <w:rPr>
          <w:rFonts w:ascii="Arial" w:eastAsia="Times New Roman" w:hAnsi="Arial" w:cs="Arial"/>
          <w:lang w:eastAsia="el-GR"/>
        </w:rPr>
        <w:t xml:space="preserve">κ) Οι ενδιαφερόμενοι για την συμμετοχή στο διαγωνισμό μπορούν να εξετάσουν τον χώρο του σχολικού κυλικείου, σε συνεργασία με τον Διευθυντή του σχολείου ή άλλο </w:t>
      </w:r>
      <w:r w:rsidRPr="00E30E2A">
        <w:rPr>
          <w:rFonts w:ascii="Arial" w:eastAsia="Times New Roman" w:hAnsi="Arial" w:cs="Arial"/>
          <w:spacing w:val="-2"/>
          <w:lang w:eastAsia="el-GR"/>
        </w:rPr>
        <w:t>μέλος</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Σ.Ε.</w:t>
      </w:r>
      <w:r w:rsidRPr="00E30E2A">
        <w:rPr>
          <w:rFonts w:ascii="Arial" w:eastAsia="Times New Roman" w:hAnsi="Arial" w:cs="Arial"/>
          <w:spacing w:val="-6"/>
          <w:lang w:eastAsia="el-GR"/>
        </w:rPr>
        <w:t xml:space="preserve"> </w:t>
      </w:r>
      <w:r w:rsidRPr="00E30E2A">
        <w:rPr>
          <w:rFonts w:ascii="Arial" w:eastAsia="Times New Roman" w:hAnsi="Arial" w:cs="Arial"/>
          <w:spacing w:val="-2"/>
          <w:lang w:eastAsia="el-GR"/>
        </w:rPr>
        <w:t>Κάθε</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προσθήκη</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ή</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προκαλούμενη</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δαπάνη</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για</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την</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έναρξη</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λειτουργίας</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 xml:space="preserve">του </w:t>
      </w:r>
      <w:r w:rsidRPr="00E30E2A">
        <w:rPr>
          <w:rFonts w:ascii="Arial" w:eastAsia="Times New Roman" w:hAnsi="Arial" w:cs="Arial"/>
          <w:spacing w:val="-4"/>
          <w:lang w:eastAsia="el-GR"/>
        </w:rPr>
        <w:t>κυλικείου</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βαρύνει</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τον</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πλειοδότη. Οι</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ενδιαφερόμενοι</w:t>
      </w:r>
      <w:r w:rsidRPr="00E30E2A">
        <w:rPr>
          <w:rFonts w:ascii="Arial" w:eastAsia="Times New Roman" w:hAnsi="Arial" w:cs="Arial"/>
          <w:spacing w:val="-6"/>
          <w:lang w:eastAsia="el-GR"/>
        </w:rPr>
        <w:t xml:space="preserve"> </w:t>
      </w:r>
      <w:r w:rsidRPr="00E30E2A">
        <w:rPr>
          <w:rFonts w:ascii="Arial" w:eastAsia="Times New Roman" w:hAnsi="Arial" w:cs="Arial"/>
          <w:spacing w:val="-4"/>
          <w:lang w:eastAsia="el-GR"/>
        </w:rPr>
        <w:t>κατά</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την</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συμμετοχή</w:t>
      </w:r>
      <w:r w:rsidRPr="00E30E2A">
        <w:rPr>
          <w:rFonts w:ascii="Arial" w:eastAsia="Times New Roman" w:hAnsi="Arial" w:cs="Arial"/>
          <w:spacing w:val="-9"/>
          <w:lang w:eastAsia="el-GR"/>
        </w:rPr>
        <w:t xml:space="preserve"> </w:t>
      </w:r>
      <w:r w:rsidRPr="00E30E2A">
        <w:rPr>
          <w:rFonts w:ascii="Arial" w:eastAsia="Times New Roman" w:hAnsi="Arial" w:cs="Arial"/>
          <w:spacing w:val="-4"/>
          <w:lang w:eastAsia="el-GR"/>
        </w:rPr>
        <w:t>στο</w:t>
      </w:r>
      <w:r w:rsidRPr="00E30E2A">
        <w:rPr>
          <w:rFonts w:ascii="Arial" w:eastAsia="Times New Roman" w:hAnsi="Arial" w:cs="Arial"/>
          <w:spacing w:val="-5"/>
          <w:lang w:eastAsia="el-GR"/>
        </w:rPr>
        <w:t xml:space="preserve"> </w:t>
      </w:r>
      <w:r w:rsidRPr="00E30E2A">
        <w:rPr>
          <w:rFonts w:ascii="Arial" w:eastAsia="Times New Roman" w:hAnsi="Arial" w:cs="Arial"/>
          <w:spacing w:val="-4"/>
          <w:lang w:eastAsia="el-GR"/>
        </w:rPr>
        <w:t xml:space="preserve">διαγωνισμό </w:t>
      </w:r>
      <w:r w:rsidRPr="00E30E2A">
        <w:rPr>
          <w:rFonts w:ascii="Arial" w:eastAsia="Times New Roman" w:hAnsi="Arial" w:cs="Arial"/>
          <w:lang w:eastAsia="el-GR"/>
        </w:rPr>
        <w:t>δηλώνουν ότι αποδέχονται τον χώρο ως έχει. Οι παραπάνω όροι είναι υποχρεωτικοί. Η παράβαση</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ενός</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μόνο</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όρου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το</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μισθωτή</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έχει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ως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συνέπεια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καταγγελία</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 xml:space="preserve">της </w:t>
      </w:r>
      <w:r w:rsidRPr="00E30E2A">
        <w:rPr>
          <w:rFonts w:ascii="Arial" w:eastAsia="Times New Roman" w:hAnsi="Arial" w:cs="Arial"/>
          <w:spacing w:val="-2"/>
          <w:lang w:eastAsia="el-GR"/>
        </w:rPr>
        <w:t>σύμβασης.</w:t>
      </w:r>
    </w:p>
    <w:p w14:paraId="0633519B" w14:textId="77777777" w:rsidR="00E30E2A" w:rsidRPr="00E30E2A" w:rsidRDefault="00E30E2A" w:rsidP="00E30E2A">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79CE505E" w14:textId="77777777" w:rsidR="00E30E2A" w:rsidRPr="00E30E2A" w:rsidRDefault="00E30E2A" w:rsidP="00E30E2A">
      <w:pPr>
        <w:widowControl w:val="0"/>
        <w:tabs>
          <w:tab w:val="left" w:pos="1320"/>
          <w:tab w:val="left" w:pos="8647"/>
        </w:tabs>
        <w:autoSpaceDE w:val="0"/>
        <w:autoSpaceDN w:val="0"/>
        <w:spacing w:after="0" w:line="240" w:lineRule="auto"/>
        <w:ind w:right="-284"/>
        <w:rPr>
          <w:rFonts w:ascii="Arial" w:hAnsi="Arial" w:cs="Arial"/>
          <w:b/>
          <w:spacing w:val="-2"/>
          <w:kern w:val="2"/>
          <w14:ligatures w14:val="standardContextual"/>
        </w:rPr>
      </w:pPr>
      <w:r w:rsidRPr="00E30E2A">
        <w:rPr>
          <w:rFonts w:ascii="Arial" w:hAnsi="Arial" w:cs="Arial"/>
          <w:b/>
          <w:kern w:val="2"/>
          <w14:ligatures w14:val="standardContextual"/>
        </w:rPr>
        <w:t xml:space="preserve">  8.  Η</w:t>
      </w:r>
      <w:r w:rsidRPr="00E30E2A">
        <w:rPr>
          <w:rFonts w:ascii="Arial" w:hAnsi="Arial" w:cs="Arial"/>
          <w:b/>
          <w:spacing w:val="-8"/>
          <w:kern w:val="2"/>
          <w14:ligatures w14:val="standardContextual"/>
        </w:rPr>
        <w:t xml:space="preserve"> </w:t>
      </w:r>
      <w:r w:rsidRPr="00E30E2A">
        <w:rPr>
          <w:rFonts w:ascii="Arial" w:hAnsi="Arial" w:cs="Arial"/>
          <w:b/>
          <w:kern w:val="2"/>
          <w14:ligatures w14:val="standardContextual"/>
        </w:rPr>
        <w:t>Σχολική</w:t>
      </w:r>
      <w:r w:rsidRPr="00E30E2A">
        <w:rPr>
          <w:rFonts w:ascii="Arial" w:hAnsi="Arial" w:cs="Arial"/>
          <w:b/>
          <w:spacing w:val="-8"/>
          <w:kern w:val="2"/>
          <w14:ligatures w14:val="standardContextual"/>
        </w:rPr>
        <w:t xml:space="preserve"> </w:t>
      </w:r>
      <w:r w:rsidRPr="00E30E2A">
        <w:rPr>
          <w:rFonts w:ascii="Arial" w:hAnsi="Arial" w:cs="Arial"/>
          <w:b/>
          <w:kern w:val="2"/>
          <w14:ligatures w14:val="standardContextual"/>
        </w:rPr>
        <w:t>Επιτροπή</w:t>
      </w:r>
      <w:r w:rsidRPr="00E30E2A">
        <w:rPr>
          <w:rFonts w:ascii="Arial" w:hAnsi="Arial" w:cs="Arial"/>
          <w:b/>
          <w:spacing w:val="-8"/>
          <w:kern w:val="2"/>
          <w14:ligatures w14:val="standardContextual"/>
        </w:rPr>
        <w:t xml:space="preserve"> </w:t>
      </w:r>
      <w:r w:rsidRPr="00E30E2A">
        <w:rPr>
          <w:rFonts w:ascii="Arial" w:hAnsi="Arial" w:cs="Arial"/>
          <w:b/>
          <w:kern w:val="2"/>
          <w14:ligatures w14:val="standardContextual"/>
        </w:rPr>
        <w:t>έχει</w:t>
      </w:r>
      <w:r w:rsidRPr="00E30E2A">
        <w:rPr>
          <w:rFonts w:ascii="Arial" w:hAnsi="Arial" w:cs="Arial"/>
          <w:b/>
          <w:spacing w:val="-9"/>
          <w:kern w:val="2"/>
          <w14:ligatures w14:val="standardContextual"/>
        </w:rPr>
        <w:t xml:space="preserve"> </w:t>
      </w:r>
      <w:r w:rsidRPr="00E30E2A">
        <w:rPr>
          <w:rFonts w:ascii="Arial" w:hAnsi="Arial" w:cs="Arial"/>
          <w:b/>
          <w:kern w:val="2"/>
          <w14:ligatures w14:val="standardContextual"/>
        </w:rPr>
        <w:t>το</w:t>
      </w:r>
      <w:r w:rsidRPr="00E30E2A">
        <w:rPr>
          <w:rFonts w:ascii="Arial" w:hAnsi="Arial" w:cs="Arial"/>
          <w:b/>
          <w:spacing w:val="-9"/>
          <w:kern w:val="2"/>
          <w14:ligatures w14:val="standardContextual"/>
        </w:rPr>
        <w:t xml:space="preserve"> </w:t>
      </w:r>
      <w:r w:rsidRPr="00E30E2A">
        <w:rPr>
          <w:rFonts w:ascii="Arial" w:hAnsi="Arial" w:cs="Arial"/>
          <w:b/>
          <w:spacing w:val="-2"/>
          <w:kern w:val="2"/>
          <w14:ligatures w14:val="standardContextual"/>
        </w:rPr>
        <w:t>δικαίωμα:</w:t>
      </w:r>
    </w:p>
    <w:p w14:paraId="7AEE14AA" w14:textId="77777777" w:rsidR="00E30E2A" w:rsidRPr="00E30E2A" w:rsidRDefault="00E30E2A" w:rsidP="00E30E2A">
      <w:pPr>
        <w:widowControl w:val="0"/>
        <w:tabs>
          <w:tab w:val="left" w:pos="1320"/>
          <w:tab w:val="left" w:pos="8647"/>
        </w:tabs>
        <w:autoSpaceDE w:val="0"/>
        <w:autoSpaceDN w:val="0"/>
        <w:spacing w:after="0" w:line="240" w:lineRule="auto"/>
        <w:ind w:right="-284"/>
        <w:rPr>
          <w:rFonts w:ascii="Arial" w:hAnsi="Arial" w:cs="Arial"/>
          <w:b/>
          <w:kern w:val="2"/>
          <w14:ligatures w14:val="standardContextual"/>
        </w:rPr>
      </w:pPr>
    </w:p>
    <w:p w14:paraId="1A9BBAF7" w14:textId="77777777" w:rsidR="00E30E2A" w:rsidRPr="00E30E2A" w:rsidRDefault="00E30E2A" w:rsidP="00E30E2A">
      <w:pPr>
        <w:tabs>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w:t>
      </w:r>
      <w:r w:rsidRPr="00E30E2A">
        <w:rPr>
          <w:rFonts w:ascii="Arial" w:eastAsia="Times New Roman" w:hAnsi="Arial" w:cs="Arial"/>
          <w:spacing w:val="-2"/>
          <w:lang w:eastAsia="el-GR"/>
        </w:rPr>
        <w:t>ασύμφορο.</w:t>
      </w:r>
    </w:p>
    <w:p w14:paraId="63605D49" w14:textId="77777777" w:rsidR="00E30E2A" w:rsidRPr="00E30E2A" w:rsidRDefault="00E30E2A" w:rsidP="00E30E2A">
      <w:pPr>
        <w:tabs>
          <w:tab w:val="center" w:pos="8505"/>
          <w:tab w:val="left" w:pos="8647"/>
        </w:tabs>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β) Να επιβαρύνει με τις δαπάνες δημοσίευσης της περίληψης της διακήρυξης της δημοπρασίας και όποια</w:t>
      </w:r>
      <w:r w:rsidRPr="00E30E2A">
        <w:rPr>
          <w:rFonts w:ascii="Arial" w:eastAsia="Times New Roman" w:hAnsi="Arial" w:cs="Arial"/>
          <w:spacing w:val="40"/>
          <w:lang w:eastAsia="el-GR"/>
        </w:rPr>
        <w:t xml:space="preserve"> </w:t>
      </w:r>
      <w:r w:rsidRPr="00E30E2A">
        <w:rPr>
          <w:rFonts w:ascii="Arial" w:eastAsia="Times New Roman" w:hAnsi="Arial" w:cs="Arial"/>
          <w:lang w:eastAsia="el-GR"/>
        </w:rPr>
        <w:t>έξοδα αυτής, αρχικής</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και τυχόν επαναληπτικής, επίσης και τα έξοδα</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τυχόν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νόμιμων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κρατήσεων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τελών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σύμβασης</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εξ</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ολοκλήρου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αυτόν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στον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οποίο θα κατακυρωθεί οριστικά η δημοπρασία. Οι αποδείξεις και τιμολόγια καταβολής των τελών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αυτών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προσκομίζονται</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απαραίτητα</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σαν</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δικαιολογητικά</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κατά</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καταρτισμό</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και υπογραφή της σύμβασης εκμίσθωσης του κυλικείου.</w:t>
      </w:r>
    </w:p>
    <w:p w14:paraId="02E7A545" w14:textId="77777777" w:rsidR="00E30E2A" w:rsidRPr="00E30E2A" w:rsidRDefault="00E30E2A" w:rsidP="00E30E2A">
      <w:pPr>
        <w:tabs>
          <w:tab w:val="center" w:pos="8505"/>
          <w:tab w:val="left" w:pos="8647"/>
        </w:tabs>
        <w:spacing w:before="75"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γ)</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καταγγείλει</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τη</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σύμβαση</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για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σπουδαίο</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λόγο</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παρατηρηθεί</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30"/>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διαπιστωθεί από</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ειδική</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ελέγχου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καλής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λειτουργίας</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κυλικείου.</w:t>
      </w:r>
    </w:p>
    <w:p w14:paraId="0BBC0330" w14:textId="77777777" w:rsidR="00E30E2A" w:rsidRPr="00E30E2A" w:rsidRDefault="00E30E2A" w:rsidP="00E30E2A">
      <w:pPr>
        <w:tabs>
          <w:tab w:val="center" w:pos="8505"/>
          <w:tab w:val="left" w:pos="8647"/>
        </w:tabs>
        <w:spacing w:before="68"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δ)</w:t>
      </w:r>
      <w:r w:rsidRPr="00E30E2A">
        <w:rPr>
          <w:rFonts w:ascii="Arial" w:eastAsia="Times New Roman" w:hAnsi="Arial" w:cs="Arial"/>
          <w:spacing w:val="38"/>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συγκροτήσει</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Ελέγχου</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καλής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λειτουργίας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σχολικού</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η οποία θα αποτελείται από:</w:t>
      </w:r>
    </w:p>
    <w:p w14:paraId="46D307FB" w14:textId="77777777" w:rsidR="00E30E2A" w:rsidRPr="00E30E2A" w:rsidRDefault="00E30E2A" w:rsidP="00E30E2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2"/>
          <w:lang w:eastAsia="el-GR"/>
        </w:rPr>
        <w:t>Το</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Διευθυντή</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σχολείου</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με</w:t>
      </w:r>
      <w:r w:rsidRPr="00E30E2A">
        <w:rPr>
          <w:rFonts w:ascii="Arial" w:eastAsia="Times New Roman" w:hAnsi="Arial" w:cs="Arial"/>
          <w:spacing w:val="-7"/>
          <w:lang w:eastAsia="el-GR"/>
        </w:rPr>
        <w:t xml:space="preserve"> </w:t>
      </w:r>
      <w:r w:rsidRPr="00E30E2A">
        <w:rPr>
          <w:rFonts w:ascii="Arial" w:eastAsia="Times New Roman" w:hAnsi="Arial" w:cs="Arial"/>
          <w:spacing w:val="-2"/>
          <w:lang w:eastAsia="el-GR"/>
        </w:rPr>
        <w:t>το</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νόμιμο</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αναπληρωτή</w:t>
      </w:r>
      <w:r w:rsidRPr="00E30E2A">
        <w:rPr>
          <w:rFonts w:ascii="Arial" w:eastAsia="Times New Roman" w:hAnsi="Arial" w:cs="Arial"/>
          <w:spacing w:val="-8"/>
          <w:lang w:eastAsia="el-GR"/>
        </w:rPr>
        <w:t xml:space="preserve"> </w:t>
      </w:r>
      <w:r w:rsidRPr="00E30E2A">
        <w:rPr>
          <w:rFonts w:ascii="Arial" w:eastAsia="Times New Roman" w:hAnsi="Arial" w:cs="Arial"/>
          <w:spacing w:val="-4"/>
          <w:lang w:eastAsia="el-GR"/>
        </w:rPr>
        <w:t>του.</w:t>
      </w:r>
    </w:p>
    <w:p w14:paraId="28E5F3DB" w14:textId="77777777" w:rsidR="00E30E2A" w:rsidRPr="00E30E2A" w:rsidRDefault="00E30E2A" w:rsidP="00E30E2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Ένα</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μέλος</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Συλλόγου</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Γονέων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Κηδεμόνων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αναπληρωτή</w:t>
      </w:r>
      <w:r w:rsidRPr="00E30E2A">
        <w:rPr>
          <w:rFonts w:ascii="Arial" w:eastAsia="Times New Roman" w:hAnsi="Arial" w:cs="Arial"/>
          <w:spacing w:val="-7"/>
          <w:lang w:eastAsia="el-GR"/>
        </w:rPr>
        <w:t xml:space="preserve"> </w:t>
      </w:r>
      <w:r w:rsidRPr="00E30E2A">
        <w:rPr>
          <w:rFonts w:ascii="Arial" w:eastAsia="Times New Roman" w:hAnsi="Arial" w:cs="Arial"/>
          <w:spacing w:val="-4"/>
          <w:lang w:eastAsia="el-GR"/>
        </w:rPr>
        <w:t>του.</w:t>
      </w:r>
    </w:p>
    <w:p w14:paraId="18C8CE49" w14:textId="77777777" w:rsidR="00E30E2A" w:rsidRPr="00E30E2A" w:rsidRDefault="00E30E2A" w:rsidP="00E30E2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Ένα</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μέλος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Σχολικής</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Επιτροπής</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αναπληρωτή</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του.</w:t>
      </w:r>
    </w:p>
    <w:p w14:paraId="6A9E830F" w14:textId="77777777" w:rsidR="00E30E2A" w:rsidRPr="00E30E2A" w:rsidRDefault="00E30E2A" w:rsidP="00E30E2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spacing w:val="-4"/>
          <w:lang w:eastAsia="el-GR"/>
        </w:rPr>
        <w:t>Ένα</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μέλος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της</w:t>
      </w:r>
      <w:r w:rsidRPr="00E30E2A">
        <w:rPr>
          <w:rFonts w:ascii="Arial" w:eastAsia="Times New Roman" w:hAnsi="Arial" w:cs="Arial"/>
          <w:spacing w:val="-3"/>
          <w:lang w:eastAsia="el-GR"/>
        </w:rPr>
        <w:t xml:space="preserve"> </w:t>
      </w:r>
      <w:r w:rsidRPr="00E30E2A">
        <w:rPr>
          <w:rFonts w:ascii="Arial" w:eastAsia="Times New Roman" w:hAnsi="Arial" w:cs="Arial"/>
          <w:spacing w:val="-4"/>
          <w:lang w:eastAsia="el-GR"/>
        </w:rPr>
        <w:t>Μαθητικής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Κοινότητας</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με</w:t>
      </w:r>
      <w:r w:rsidRPr="00E30E2A">
        <w:rPr>
          <w:rFonts w:ascii="Arial" w:eastAsia="Times New Roman" w:hAnsi="Arial" w:cs="Arial"/>
          <w:spacing w:val="-2"/>
          <w:lang w:eastAsia="el-GR"/>
        </w:rPr>
        <w:t xml:space="preserve"> </w:t>
      </w:r>
      <w:r w:rsidRPr="00E30E2A">
        <w:rPr>
          <w:rFonts w:ascii="Arial" w:eastAsia="Times New Roman" w:hAnsi="Arial" w:cs="Arial"/>
          <w:spacing w:val="-4"/>
          <w:lang w:eastAsia="el-GR"/>
        </w:rPr>
        <w:t>τον</w:t>
      </w:r>
      <w:r w:rsidRPr="00E30E2A">
        <w:rPr>
          <w:rFonts w:ascii="Arial" w:eastAsia="Times New Roman" w:hAnsi="Arial" w:cs="Arial"/>
          <w:spacing w:val="-2"/>
          <w:lang w:eastAsia="el-GR"/>
        </w:rPr>
        <w:t xml:space="preserve"> </w:t>
      </w:r>
      <w:r w:rsidRPr="00E30E2A">
        <w:rPr>
          <w:rFonts w:ascii="Arial" w:eastAsia="Times New Roman" w:hAnsi="Arial" w:cs="Arial"/>
          <w:spacing w:val="-4"/>
          <w:lang w:eastAsia="el-GR"/>
        </w:rPr>
        <w:t>αναπληρωτή</w:t>
      </w:r>
      <w:r w:rsidRPr="00E30E2A">
        <w:rPr>
          <w:rFonts w:ascii="Arial" w:eastAsia="Times New Roman" w:hAnsi="Arial" w:cs="Arial"/>
          <w:spacing w:val="-1"/>
          <w:lang w:eastAsia="el-GR"/>
        </w:rPr>
        <w:t xml:space="preserve"> </w:t>
      </w:r>
      <w:r w:rsidRPr="00E30E2A">
        <w:rPr>
          <w:rFonts w:ascii="Arial" w:eastAsia="Times New Roman" w:hAnsi="Arial" w:cs="Arial"/>
          <w:spacing w:val="-4"/>
          <w:lang w:eastAsia="el-GR"/>
        </w:rPr>
        <w:t>του.</w:t>
      </w:r>
    </w:p>
    <w:p w14:paraId="5E16CDA9" w14:textId="77777777" w:rsidR="00E30E2A" w:rsidRPr="00E30E2A" w:rsidRDefault="00E30E2A" w:rsidP="00E30E2A">
      <w:pPr>
        <w:widowControl w:val="0"/>
        <w:numPr>
          <w:ilvl w:val="1"/>
          <w:numId w:val="8"/>
        </w:numPr>
        <w:tabs>
          <w:tab w:val="center" w:pos="284"/>
          <w:tab w:val="left" w:pos="567"/>
          <w:tab w:val="left" w:pos="8647"/>
        </w:tabs>
        <w:autoSpaceDE w:val="0"/>
        <w:autoSpaceDN w:val="0"/>
        <w:spacing w:after="0" w:line="240" w:lineRule="auto"/>
        <w:ind w:left="284" w:right="-284"/>
        <w:jc w:val="both"/>
        <w:rPr>
          <w:rFonts w:ascii="Arial" w:eastAsia="Times New Roman" w:hAnsi="Arial" w:cs="Arial"/>
          <w:lang w:eastAsia="el-GR"/>
        </w:rPr>
      </w:pPr>
      <w:r w:rsidRPr="00E30E2A">
        <w:rPr>
          <w:rFonts w:ascii="Arial" w:eastAsia="Times New Roman" w:hAnsi="Arial" w:cs="Arial"/>
          <w:lang w:eastAsia="el-GR"/>
        </w:rPr>
        <w:t>Έναν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Εκπαιδευτικό</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σχολείου</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τον</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αναπληρωτή</w:t>
      </w:r>
      <w:r w:rsidRPr="00E30E2A">
        <w:rPr>
          <w:rFonts w:ascii="Arial" w:eastAsia="Times New Roman" w:hAnsi="Arial" w:cs="Arial"/>
          <w:spacing w:val="-14"/>
          <w:lang w:eastAsia="el-GR"/>
        </w:rPr>
        <w:t xml:space="preserve"> </w:t>
      </w:r>
      <w:r w:rsidRPr="00E30E2A">
        <w:rPr>
          <w:rFonts w:ascii="Arial" w:eastAsia="Times New Roman" w:hAnsi="Arial" w:cs="Arial"/>
          <w:spacing w:val="-4"/>
          <w:lang w:eastAsia="el-GR"/>
        </w:rPr>
        <w:t>του.</w:t>
      </w:r>
    </w:p>
    <w:p w14:paraId="2BDCA5DC" w14:textId="77777777" w:rsidR="00E30E2A" w:rsidRPr="00E30E2A" w:rsidRDefault="00E30E2A" w:rsidP="00E30E2A">
      <w:pPr>
        <w:tabs>
          <w:tab w:val="left" w:pos="8647"/>
          <w:tab w:val="left" w:pos="9356"/>
        </w:tabs>
        <w:spacing w:before="85" w:after="0" w:line="276" w:lineRule="auto"/>
        <w:ind w:right="-284"/>
        <w:jc w:val="both"/>
        <w:rPr>
          <w:rFonts w:ascii="Arial" w:eastAsia="Times New Roman" w:hAnsi="Arial" w:cs="Arial"/>
          <w:lang w:eastAsia="el-GR"/>
        </w:rPr>
      </w:pPr>
      <w:r w:rsidRPr="00E30E2A">
        <w:rPr>
          <w:rFonts w:ascii="Arial" w:eastAsia="Times New Roman" w:hAnsi="Arial" w:cs="Arial"/>
          <w:lang w:eastAsia="el-GR"/>
        </w:rPr>
        <w:t>Έργο</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Επιτροπής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είναι</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ο</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έλεγχος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ομαλής</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λειτουργίας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η</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διάθεση από</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αυτό</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των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προβλεπόμενων</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8"/>
          <w:lang w:eastAsia="el-GR"/>
        </w:rPr>
        <w:t xml:space="preserve"> </w:t>
      </w:r>
      <w:r w:rsidRPr="00E30E2A">
        <w:rPr>
          <w:rFonts w:ascii="Arial" w:eastAsia="Times New Roman" w:hAnsi="Arial" w:cs="Arial"/>
          <w:lang w:eastAsia="el-GR"/>
        </w:rPr>
        <w:t>οριζόμενων</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ειδών</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τις</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ισχύουσες</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διατάξεις</w:t>
      </w:r>
      <w:r w:rsidRPr="00E30E2A">
        <w:rPr>
          <w:rFonts w:ascii="Arial" w:eastAsia="Times New Roman" w:hAnsi="Arial" w:cs="Arial"/>
          <w:spacing w:val="-7"/>
          <w:lang w:eastAsia="el-GR"/>
        </w:rPr>
        <w:t xml:space="preserve"> </w:t>
      </w:r>
      <w:r w:rsidRPr="00E30E2A">
        <w:rPr>
          <w:rFonts w:ascii="Arial" w:eastAsia="Times New Roman" w:hAnsi="Arial" w:cs="Arial"/>
          <w:lang w:eastAsia="el-GR"/>
        </w:rPr>
        <w:t xml:space="preserve">όπως αυτές κάθε φορά ισχύουν, καθώς και η τήρηση των κανόνων υγιεινής. </w:t>
      </w:r>
      <w:proofErr w:type="spellStart"/>
      <w:r w:rsidRPr="00E30E2A">
        <w:rPr>
          <w:rFonts w:ascii="Arial" w:eastAsia="Times New Roman" w:hAnsi="Arial" w:cs="Arial"/>
          <w:lang w:eastAsia="el-GR"/>
        </w:rPr>
        <w:t>στ</w:t>
      </w:r>
      <w:proofErr w:type="spellEnd"/>
      <w:r w:rsidRPr="00E30E2A">
        <w:rPr>
          <w:rFonts w:ascii="Arial" w:eastAsia="Times New Roman" w:hAnsi="Arial" w:cs="Arial"/>
          <w:lang w:eastAsia="el-GR"/>
        </w:rPr>
        <w:t>)</w:t>
      </w:r>
      <w:r w:rsidRPr="00E30E2A">
        <w:rPr>
          <w:rFonts w:ascii="Arial" w:eastAsia="Times New Roman" w:hAnsi="Arial" w:cs="Arial"/>
          <w:spacing w:val="-10"/>
          <w:lang w:eastAsia="el-GR"/>
        </w:rPr>
        <w:t xml:space="preserve"> </w:t>
      </w:r>
      <w:r w:rsidRPr="00E30E2A">
        <w:rPr>
          <w:rFonts w:ascii="Arial" w:eastAsia="Times New Roman" w:hAnsi="Arial" w:cs="Arial"/>
          <w:lang w:eastAsia="el-GR"/>
        </w:rPr>
        <w:t xml:space="preserve">Διατηρεί το </w:t>
      </w:r>
      <w:r w:rsidRPr="00E30E2A">
        <w:rPr>
          <w:rFonts w:ascii="Arial" w:eastAsia="Times New Roman" w:hAnsi="Arial" w:cs="Arial"/>
          <w:spacing w:val="-2"/>
          <w:lang w:eastAsia="el-GR"/>
        </w:rPr>
        <w:t>δικαίωμα</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για</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πρόσθετη</w:t>
      </w:r>
      <w:r w:rsidRPr="00E30E2A">
        <w:rPr>
          <w:rFonts w:ascii="Arial" w:eastAsia="Times New Roman" w:hAnsi="Arial" w:cs="Arial"/>
          <w:spacing w:val="-11"/>
          <w:lang w:eastAsia="el-GR"/>
        </w:rPr>
        <w:t xml:space="preserve"> </w:t>
      </w:r>
      <w:r w:rsidRPr="00E30E2A">
        <w:rPr>
          <w:rFonts w:ascii="Arial" w:eastAsia="Times New Roman" w:hAnsi="Arial" w:cs="Arial"/>
          <w:spacing w:val="-2"/>
          <w:lang w:eastAsia="el-GR"/>
        </w:rPr>
        <w:t>χρέωση</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στην</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κατανάλωση</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ηλεκτρικής</w:t>
      </w:r>
      <w:r w:rsidRPr="00E30E2A">
        <w:rPr>
          <w:rFonts w:ascii="Arial" w:eastAsia="Times New Roman" w:hAnsi="Arial" w:cs="Arial"/>
          <w:spacing w:val="-11"/>
          <w:lang w:eastAsia="el-GR"/>
        </w:rPr>
        <w:t xml:space="preserve"> </w:t>
      </w:r>
      <w:r w:rsidRPr="00E30E2A">
        <w:rPr>
          <w:rFonts w:ascii="Arial" w:eastAsia="Times New Roman" w:hAnsi="Arial" w:cs="Arial"/>
          <w:spacing w:val="-2"/>
          <w:lang w:eastAsia="el-GR"/>
        </w:rPr>
        <w:t>ενέργειας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με</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βάση</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το</w:t>
      </w:r>
      <w:r w:rsidRPr="00E30E2A">
        <w:rPr>
          <w:rFonts w:ascii="Arial" w:eastAsia="Times New Roman" w:hAnsi="Arial" w:cs="Arial"/>
          <w:spacing w:val="35"/>
          <w:lang w:eastAsia="el-GR"/>
        </w:rPr>
        <w:t xml:space="preserve"> </w:t>
      </w:r>
      <w:r w:rsidRPr="00E30E2A">
        <w:rPr>
          <w:rFonts w:ascii="Arial" w:eastAsia="Times New Roman" w:hAnsi="Arial" w:cs="Arial"/>
          <w:spacing w:val="-2"/>
          <w:lang w:eastAsia="el-GR"/>
        </w:rPr>
        <w:t xml:space="preserve">ΗΜ. </w:t>
      </w:r>
      <w:r w:rsidRPr="00E30E2A">
        <w:rPr>
          <w:rFonts w:ascii="Arial" w:eastAsia="Times New Roman" w:hAnsi="Arial" w:cs="Arial"/>
          <w:lang w:eastAsia="el-GR"/>
        </w:rPr>
        <w:t>ΔΕΔ /Φ.486/ 50991/17.5.85 - § 3 έγγραφο της Δ.Ε.Η. Η χρέωση θα υπολογίζεται ως εξής:</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συνολικό</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lastRenderedPageBreak/>
        <w:t>ποσό</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λογαριασμού</w:t>
      </w:r>
      <w:r w:rsidRPr="00E30E2A">
        <w:rPr>
          <w:rFonts w:ascii="Arial" w:eastAsia="Times New Roman" w:hAnsi="Arial" w:cs="Arial"/>
          <w:spacing w:val="-11"/>
          <w:lang w:eastAsia="el-GR"/>
        </w:rPr>
        <w:t xml:space="preserve"> </w:t>
      </w:r>
      <w:r w:rsidRPr="00E30E2A">
        <w:rPr>
          <w:rFonts w:ascii="Arial" w:eastAsia="Times New Roman" w:hAnsi="Arial" w:cs="Arial"/>
          <w:lang w:eastAsia="el-GR"/>
        </w:rPr>
        <w:t>επί</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το</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κλάσμα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“κιλοβατώρες</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(KWH)</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κατανάλωσε το κυλικείο, προς</w:t>
      </w:r>
      <w:r w:rsidRPr="00E30E2A">
        <w:rPr>
          <w:rFonts w:ascii="Arial" w:eastAsia="Times New Roman" w:hAnsi="Arial" w:cs="Arial"/>
          <w:spacing w:val="40"/>
          <w:lang w:eastAsia="el-GR"/>
        </w:rPr>
        <w:t xml:space="preserve"> </w:t>
      </w:r>
      <w:r w:rsidRPr="00E30E2A">
        <w:rPr>
          <w:rFonts w:ascii="Arial" w:eastAsia="Times New Roman" w:hAnsi="Arial" w:cs="Arial"/>
          <w:lang w:eastAsia="el-GR"/>
        </w:rPr>
        <w:t>το σύνολο των ΚWH του σχολείου”</w:t>
      </w:r>
    </w:p>
    <w:tbl>
      <w:tblPr>
        <w:tblW w:w="0" w:type="auto"/>
        <w:jc w:val="center"/>
        <w:tblLook w:val="01E0" w:firstRow="1" w:lastRow="1" w:firstColumn="1" w:lastColumn="1" w:noHBand="0" w:noVBand="0"/>
      </w:tblPr>
      <w:tblGrid>
        <w:gridCol w:w="1683"/>
        <w:gridCol w:w="374"/>
        <w:gridCol w:w="2450"/>
        <w:gridCol w:w="374"/>
        <w:gridCol w:w="1496"/>
      </w:tblGrid>
      <w:tr w:rsidR="00E30E2A" w:rsidRPr="00E30E2A" w14:paraId="01344356" w14:textId="77777777" w:rsidTr="00023B7E">
        <w:trPr>
          <w:jc w:val="center"/>
        </w:trPr>
        <w:tc>
          <w:tcPr>
            <w:tcW w:w="1683" w:type="dxa"/>
            <w:vMerge w:val="restart"/>
            <w:tcMar>
              <w:top w:w="0" w:type="dxa"/>
              <w:left w:w="0" w:type="dxa"/>
              <w:bottom w:w="0" w:type="dxa"/>
              <w:right w:w="0" w:type="dxa"/>
            </w:tcMar>
            <w:hideMark/>
          </w:tcPr>
          <w:p w14:paraId="4AD3BE1D" w14:textId="77777777" w:rsidR="00E30E2A" w:rsidRPr="00E30E2A" w:rsidRDefault="00E30E2A" w:rsidP="00E30E2A">
            <w:pPr>
              <w:spacing w:after="80" w:line="276" w:lineRule="auto"/>
              <w:ind w:right="-284"/>
              <w:jc w:val="center"/>
              <w:rPr>
                <w:rFonts w:ascii="Arial" w:eastAsia="Times New Roman" w:hAnsi="Arial" w:cs="Arial"/>
                <w:lang w:eastAsia="el-GR"/>
              </w:rPr>
            </w:pPr>
            <w:r w:rsidRPr="00E30E2A">
              <w:rPr>
                <w:rFonts w:ascii="Arial" w:eastAsia="Times New Roman" w:hAnsi="Arial" w:cs="Arial"/>
                <w:lang w:eastAsia="el-GR"/>
              </w:rPr>
              <w:t>Χρέωση κυλικείου σε ΔΕΗ</w:t>
            </w:r>
          </w:p>
        </w:tc>
        <w:tc>
          <w:tcPr>
            <w:tcW w:w="374" w:type="dxa"/>
            <w:vMerge w:val="restart"/>
            <w:tcMar>
              <w:top w:w="0" w:type="dxa"/>
              <w:left w:w="0" w:type="dxa"/>
              <w:bottom w:w="0" w:type="dxa"/>
              <w:right w:w="0" w:type="dxa"/>
            </w:tcMar>
            <w:vAlign w:val="center"/>
            <w:hideMark/>
          </w:tcPr>
          <w:p w14:paraId="38314C88" w14:textId="77777777" w:rsidR="00E30E2A" w:rsidRPr="00E30E2A" w:rsidRDefault="00E30E2A" w:rsidP="00E30E2A">
            <w:pPr>
              <w:spacing w:after="80" w:line="276" w:lineRule="auto"/>
              <w:ind w:right="-284"/>
              <w:jc w:val="center"/>
              <w:rPr>
                <w:rFonts w:ascii="Arial" w:eastAsia="Times New Roman" w:hAnsi="Arial" w:cs="Arial"/>
                <w:b/>
                <w:lang w:eastAsia="el-GR"/>
              </w:rPr>
            </w:pPr>
            <w:r w:rsidRPr="00E30E2A">
              <w:rPr>
                <w:rFonts w:ascii="Arial" w:eastAsia="Times New Roman" w:hAnsi="Arial" w:cs="Arial"/>
                <w:b/>
                <w:lang w:eastAsia="el-GR"/>
              </w:rPr>
              <w:t>=</w:t>
            </w:r>
          </w:p>
        </w:tc>
        <w:tc>
          <w:tcPr>
            <w:tcW w:w="2450" w:type="dxa"/>
            <w:tcBorders>
              <w:top w:val="nil"/>
              <w:left w:val="nil"/>
              <w:bottom w:val="single" w:sz="12" w:space="0" w:color="auto"/>
              <w:right w:val="nil"/>
            </w:tcBorders>
            <w:tcMar>
              <w:top w:w="0" w:type="dxa"/>
              <w:left w:w="0" w:type="dxa"/>
              <w:bottom w:w="0" w:type="dxa"/>
              <w:right w:w="0" w:type="dxa"/>
            </w:tcMar>
            <w:hideMark/>
          </w:tcPr>
          <w:p w14:paraId="5651C9C2" w14:textId="77777777" w:rsidR="00E30E2A" w:rsidRPr="00E30E2A" w:rsidRDefault="00E30E2A" w:rsidP="00E30E2A">
            <w:pPr>
              <w:spacing w:after="80" w:line="276" w:lineRule="auto"/>
              <w:ind w:right="-284"/>
              <w:jc w:val="center"/>
              <w:rPr>
                <w:rFonts w:ascii="Arial" w:eastAsia="Times New Roman" w:hAnsi="Arial" w:cs="Arial"/>
                <w:lang w:eastAsia="el-GR"/>
              </w:rPr>
            </w:pPr>
            <w:r w:rsidRPr="00E30E2A">
              <w:rPr>
                <w:rFonts w:ascii="Arial" w:eastAsia="Times New Roman" w:hAnsi="Arial" w:cs="Arial"/>
                <w:lang w:eastAsia="el-GR"/>
              </w:rPr>
              <w:t>KWH κυλικείου</w:t>
            </w:r>
          </w:p>
        </w:tc>
        <w:tc>
          <w:tcPr>
            <w:tcW w:w="374" w:type="dxa"/>
            <w:vMerge w:val="restart"/>
            <w:tcMar>
              <w:top w:w="0" w:type="dxa"/>
              <w:left w:w="0" w:type="dxa"/>
              <w:bottom w:w="0" w:type="dxa"/>
              <w:right w:w="0" w:type="dxa"/>
            </w:tcMar>
            <w:vAlign w:val="center"/>
            <w:hideMark/>
          </w:tcPr>
          <w:p w14:paraId="1AB5F4D7" w14:textId="77777777" w:rsidR="00E30E2A" w:rsidRPr="00E30E2A" w:rsidRDefault="00E30E2A" w:rsidP="00E30E2A">
            <w:pPr>
              <w:spacing w:after="80" w:line="276" w:lineRule="auto"/>
              <w:ind w:right="-284"/>
              <w:jc w:val="center"/>
              <w:rPr>
                <w:rFonts w:ascii="Arial" w:eastAsia="Times New Roman" w:hAnsi="Arial" w:cs="Arial"/>
                <w:b/>
                <w:lang w:val="en-US" w:eastAsia="el-GR"/>
              </w:rPr>
            </w:pPr>
            <w:r w:rsidRPr="00E30E2A">
              <w:rPr>
                <w:rFonts w:ascii="Arial" w:eastAsia="Times New Roman" w:hAnsi="Arial" w:cs="Arial"/>
                <w:b/>
                <w:lang w:val="en-US" w:eastAsia="el-GR"/>
              </w:rPr>
              <w:t>x</w:t>
            </w:r>
          </w:p>
        </w:tc>
        <w:tc>
          <w:tcPr>
            <w:tcW w:w="1496" w:type="dxa"/>
            <w:vMerge w:val="restart"/>
            <w:tcMar>
              <w:top w:w="0" w:type="dxa"/>
              <w:left w:w="0" w:type="dxa"/>
              <w:bottom w:w="0" w:type="dxa"/>
              <w:right w:w="0" w:type="dxa"/>
            </w:tcMar>
            <w:vAlign w:val="center"/>
            <w:hideMark/>
          </w:tcPr>
          <w:p w14:paraId="517E9C05" w14:textId="77777777" w:rsidR="00E30E2A" w:rsidRPr="00E30E2A" w:rsidRDefault="00E30E2A" w:rsidP="00E30E2A">
            <w:pPr>
              <w:spacing w:after="80" w:line="276" w:lineRule="auto"/>
              <w:ind w:right="-284"/>
              <w:rPr>
                <w:rFonts w:ascii="Arial" w:eastAsia="Times New Roman" w:hAnsi="Arial" w:cs="Arial"/>
                <w:lang w:eastAsia="el-GR"/>
              </w:rPr>
            </w:pPr>
            <w:r w:rsidRPr="00E30E2A">
              <w:rPr>
                <w:rFonts w:ascii="Arial" w:eastAsia="Times New Roman" w:hAnsi="Arial" w:cs="Arial"/>
                <w:lang w:eastAsia="el-GR"/>
              </w:rPr>
              <w:t>Συνολικό ποσό λογαριασμού</w:t>
            </w:r>
          </w:p>
        </w:tc>
      </w:tr>
      <w:tr w:rsidR="00E30E2A" w:rsidRPr="00E30E2A" w14:paraId="63E6FFE3" w14:textId="77777777" w:rsidTr="00023B7E">
        <w:trPr>
          <w:jc w:val="center"/>
        </w:trPr>
        <w:tc>
          <w:tcPr>
            <w:tcW w:w="0" w:type="auto"/>
            <w:vMerge/>
            <w:vAlign w:val="center"/>
            <w:hideMark/>
          </w:tcPr>
          <w:p w14:paraId="4D07F3B6" w14:textId="77777777" w:rsidR="00E30E2A" w:rsidRPr="00E30E2A" w:rsidRDefault="00E30E2A" w:rsidP="00E30E2A">
            <w:pPr>
              <w:ind w:right="-284"/>
              <w:rPr>
                <w:rFonts w:ascii="Arial" w:eastAsia="Calibri" w:hAnsi="Arial" w:cs="Arial"/>
                <w:kern w:val="2"/>
                <w14:ligatures w14:val="standardContextual"/>
              </w:rPr>
            </w:pPr>
          </w:p>
        </w:tc>
        <w:tc>
          <w:tcPr>
            <w:tcW w:w="0" w:type="auto"/>
            <w:vMerge/>
            <w:vAlign w:val="center"/>
            <w:hideMark/>
          </w:tcPr>
          <w:p w14:paraId="451D732C" w14:textId="77777777" w:rsidR="00E30E2A" w:rsidRPr="00E30E2A" w:rsidRDefault="00E30E2A" w:rsidP="00E30E2A">
            <w:pPr>
              <w:ind w:right="-284"/>
              <w:rPr>
                <w:rFonts w:ascii="Arial" w:eastAsia="Calibri" w:hAnsi="Arial" w:cs="Arial"/>
                <w:b/>
                <w:kern w:val="2"/>
                <w14:ligatures w14:val="standardContextual"/>
              </w:rPr>
            </w:pPr>
          </w:p>
        </w:tc>
        <w:tc>
          <w:tcPr>
            <w:tcW w:w="2450" w:type="dxa"/>
            <w:tcBorders>
              <w:top w:val="single" w:sz="12" w:space="0" w:color="auto"/>
              <w:left w:val="nil"/>
              <w:bottom w:val="nil"/>
              <w:right w:val="nil"/>
            </w:tcBorders>
            <w:tcMar>
              <w:top w:w="0" w:type="dxa"/>
              <w:left w:w="0" w:type="dxa"/>
              <w:bottom w:w="0" w:type="dxa"/>
              <w:right w:w="0" w:type="dxa"/>
            </w:tcMar>
            <w:hideMark/>
          </w:tcPr>
          <w:p w14:paraId="15D82D10" w14:textId="77777777" w:rsidR="00E30E2A" w:rsidRPr="00E30E2A" w:rsidRDefault="00E30E2A" w:rsidP="00E30E2A">
            <w:pPr>
              <w:spacing w:after="80" w:line="276" w:lineRule="auto"/>
              <w:ind w:right="-284"/>
              <w:jc w:val="center"/>
              <w:rPr>
                <w:rFonts w:ascii="Arial" w:eastAsia="Times New Roman" w:hAnsi="Arial" w:cs="Arial"/>
                <w:lang w:eastAsia="el-GR"/>
              </w:rPr>
            </w:pPr>
            <w:r w:rsidRPr="00E30E2A">
              <w:rPr>
                <w:rFonts w:ascii="Arial" w:eastAsia="Times New Roman" w:hAnsi="Arial" w:cs="Arial"/>
                <w:lang w:eastAsia="el-GR"/>
              </w:rPr>
              <w:t>Σύνολο KWH σχολείου</w:t>
            </w:r>
          </w:p>
        </w:tc>
        <w:tc>
          <w:tcPr>
            <w:tcW w:w="0" w:type="auto"/>
            <w:vMerge/>
            <w:vAlign w:val="center"/>
            <w:hideMark/>
          </w:tcPr>
          <w:p w14:paraId="21457CA1" w14:textId="77777777" w:rsidR="00E30E2A" w:rsidRPr="00E30E2A" w:rsidRDefault="00E30E2A" w:rsidP="00E30E2A">
            <w:pPr>
              <w:ind w:right="-284"/>
              <w:rPr>
                <w:rFonts w:ascii="Arial" w:eastAsia="Calibri" w:hAnsi="Arial" w:cs="Arial"/>
                <w:b/>
                <w:kern w:val="2"/>
                <w:lang w:val="en-US"/>
                <w14:ligatures w14:val="standardContextual"/>
              </w:rPr>
            </w:pPr>
          </w:p>
        </w:tc>
        <w:tc>
          <w:tcPr>
            <w:tcW w:w="0" w:type="auto"/>
            <w:vMerge/>
            <w:vAlign w:val="center"/>
            <w:hideMark/>
          </w:tcPr>
          <w:p w14:paraId="01CB00B6" w14:textId="77777777" w:rsidR="00E30E2A" w:rsidRPr="00E30E2A" w:rsidRDefault="00E30E2A" w:rsidP="00E30E2A">
            <w:pPr>
              <w:ind w:right="-284"/>
              <w:rPr>
                <w:rFonts w:ascii="Arial" w:eastAsia="Calibri" w:hAnsi="Arial" w:cs="Arial"/>
                <w:kern w:val="2"/>
                <w14:ligatures w14:val="standardContextual"/>
              </w:rPr>
            </w:pPr>
          </w:p>
        </w:tc>
      </w:tr>
    </w:tbl>
    <w:p w14:paraId="2FF38308" w14:textId="77777777" w:rsidR="00E30E2A" w:rsidRPr="00E30E2A" w:rsidRDefault="00E30E2A" w:rsidP="00E30E2A">
      <w:pPr>
        <w:widowControl w:val="0"/>
        <w:tabs>
          <w:tab w:val="left" w:pos="1251"/>
          <w:tab w:val="left" w:pos="8647"/>
        </w:tabs>
        <w:autoSpaceDE w:val="0"/>
        <w:autoSpaceDN w:val="0"/>
        <w:spacing w:after="0" w:line="240" w:lineRule="auto"/>
        <w:ind w:right="-284"/>
        <w:rPr>
          <w:rFonts w:ascii="Arial" w:hAnsi="Arial" w:cs="Arial"/>
          <w:b/>
          <w:spacing w:val="-4"/>
          <w:kern w:val="2"/>
          <w14:ligatures w14:val="standardContextual"/>
        </w:rPr>
      </w:pPr>
      <w:r w:rsidRPr="00E30E2A">
        <w:rPr>
          <w:rFonts w:ascii="Arial" w:hAnsi="Arial" w:cs="Arial"/>
          <w:b/>
          <w:kern w:val="2"/>
          <w14:ligatures w14:val="standardContextual"/>
        </w:rPr>
        <w:t>9. Άλλοι</w:t>
      </w:r>
      <w:r w:rsidRPr="00E30E2A">
        <w:rPr>
          <w:rFonts w:ascii="Arial" w:hAnsi="Arial" w:cs="Arial"/>
          <w:b/>
          <w:spacing w:val="-8"/>
          <w:kern w:val="2"/>
          <w14:ligatures w14:val="standardContextual"/>
        </w:rPr>
        <w:t xml:space="preserve"> </w:t>
      </w:r>
      <w:r w:rsidRPr="00E30E2A">
        <w:rPr>
          <w:rFonts w:ascii="Arial" w:hAnsi="Arial" w:cs="Arial"/>
          <w:b/>
          <w:spacing w:val="-4"/>
          <w:kern w:val="2"/>
          <w14:ligatures w14:val="standardContextual"/>
        </w:rPr>
        <w:t>όροι:</w:t>
      </w:r>
    </w:p>
    <w:p w14:paraId="2BF6930A" w14:textId="77777777" w:rsidR="00E30E2A" w:rsidRPr="00E30E2A" w:rsidRDefault="00E30E2A" w:rsidP="00E30E2A">
      <w:pPr>
        <w:widowControl w:val="0"/>
        <w:tabs>
          <w:tab w:val="left" w:pos="1251"/>
          <w:tab w:val="left" w:pos="8647"/>
        </w:tabs>
        <w:autoSpaceDE w:val="0"/>
        <w:autoSpaceDN w:val="0"/>
        <w:spacing w:after="0" w:line="240" w:lineRule="auto"/>
        <w:ind w:right="-284"/>
        <w:rPr>
          <w:rFonts w:ascii="Arial" w:hAnsi="Arial" w:cs="Arial"/>
          <w:b/>
          <w:kern w:val="2"/>
          <w14:ligatures w14:val="standardContextual"/>
        </w:rPr>
      </w:pPr>
    </w:p>
    <w:p w14:paraId="2D73A4E6" w14:textId="77777777" w:rsidR="00E30E2A" w:rsidRPr="00E30E2A" w:rsidRDefault="00E30E2A" w:rsidP="00E30E2A">
      <w:pPr>
        <w:tabs>
          <w:tab w:val="left" w:pos="8647"/>
        </w:tabs>
        <w:spacing w:after="0" w:line="240" w:lineRule="auto"/>
        <w:ind w:right="-284" w:hanging="10"/>
        <w:jc w:val="both"/>
        <w:rPr>
          <w:rFonts w:ascii="Arial" w:eastAsia="Times New Roman" w:hAnsi="Arial" w:cs="Arial"/>
          <w:lang w:eastAsia="el-GR"/>
        </w:rPr>
      </w:pPr>
      <w:r w:rsidRPr="00E30E2A">
        <w:rPr>
          <w:rFonts w:ascii="Arial" w:eastAsia="Times New Roman" w:hAnsi="Arial" w:cs="Arial"/>
          <w:lang w:eastAsia="el-GR"/>
        </w:rPr>
        <w:t>α) Η μίσθωση των σχολικών κυλικείων κατά οποιονδήποτε τρόπο δεν υπάγεται στις διατάξεις για τις εμπορικές μισθώσεις.</w:t>
      </w:r>
    </w:p>
    <w:p w14:paraId="4889E338" w14:textId="77777777" w:rsidR="00E30E2A" w:rsidRPr="00E30E2A" w:rsidRDefault="00E30E2A" w:rsidP="00E30E2A">
      <w:pPr>
        <w:tabs>
          <w:tab w:val="left" w:pos="8647"/>
        </w:tabs>
        <w:spacing w:after="0" w:line="240" w:lineRule="auto"/>
        <w:ind w:right="-284" w:hanging="10"/>
        <w:jc w:val="both"/>
        <w:rPr>
          <w:rFonts w:ascii="Arial" w:eastAsia="Times New Roman" w:hAnsi="Arial" w:cs="Arial"/>
          <w:lang w:eastAsia="el-GR"/>
        </w:rPr>
      </w:pPr>
      <w:r w:rsidRPr="00E30E2A">
        <w:rPr>
          <w:rFonts w:ascii="Arial" w:eastAsia="Times New Roman" w:hAnsi="Arial" w:cs="Arial"/>
          <w:lang w:eastAsia="el-GR"/>
        </w:rPr>
        <w:t xml:space="preserve">β) Σε περίπτωση μεταβολής της σύστασης της Ενιαίας Σχολικής Επιτροπής, αλλαγής </w:t>
      </w:r>
      <w:r w:rsidRPr="00E30E2A">
        <w:rPr>
          <w:rFonts w:ascii="Arial" w:eastAsia="Times New Roman" w:hAnsi="Arial" w:cs="Arial"/>
          <w:spacing w:val="-2"/>
          <w:lang w:eastAsia="el-GR"/>
        </w:rPr>
        <w:t>του</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νομικού</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καθεστώτος</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αυτής,</w:t>
      </w:r>
      <w:r w:rsidRPr="00E30E2A">
        <w:rPr>
          <w:rFonts w:ascii="Arial" w:eastAsia="Times New Roman" w:hAnsi="Arial" w:cs="Arial"/>
          <w:spacing w:val="-11"/>
          <w:lang w:eastAsia="el-GR"/>
        </w:rPr>
        <w:t xml:space="preserve"> </w:t>
      </w:r>
      <w:r w:rsidRPr="00E30E2A">
        <w:rPr>
          <w:rFonts w:ascii="Arial" w:eastAsia="Times New Roman" w:hAnsi="Arial" w:cs="Arial"/>
          <w:spacing w:val="-2"/>
          <w:lang w:eastAsia="el-GR"/>
        </w:rPr>
        <w:t>κατάργηση</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ή</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συγχώνευση</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της</w:t>
      </w:r>
      <w:r w:rsidRPr="00E30E2A">
        <w:rPr>
          <w:rFonts w:ascii="Arial" w:eastAsia="Times New Roman" w:hAnsi="Arial" w:cs="Arial"/>
          <w:spacing w:val="-11"/>
          <w:lang w:eastAsia="el-GR"/>
        </w:rPr>
        <w:t xml:space="preserve"> </w:t>
      </w:r>
      <w:r w:rsidRPr="00E30E2A">
        <w:rPr>
          <w:rFonts w:ascii="Arial" w:eastAsia="Times New Roman" w:hAnsi="Arial" w:cs="Arial"/>
          <w:spacing w:val="-2"/>
          <w:lang w:eastAsia="el-GR"/>
        </w:rPr>
        <w:t>με</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άλλη,</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το</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ποσό</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 xml:space="preserve">της </w:t>
      </w:r>
      <w:r w:rsidRPr="00E30E2A">
        <w:rPr>
          <w:rFonts w:ascii="Arial" w:eastAsia="Times New Roman" w:hAnsi="Arial" w:cs="Arial"/>
          <w:lang w:eastAsia="el-GR"/>
        </w:rPr>
        <w:t>μίσθωσης θα καταβάλλεται πάντα προς όφελος του σχολείου και μόνο.</w:t>
      </w:r>
    </w:p>
    <w:p w14:paraId="6CDEC91C" w14:textId="77777777" w:rsidR="00E30E2A" w:rsidRPr="00E30E2A" w:rsidRDefault="00E30E2A" w:rsidP="00E30E2A">
      <w:pPr>
        <w:tabs>
          <w:tab w:val="left" w:pos="8647"/>
        </w:tabs>
        <w:spacing w:after="0" w:line="240" w:lineRule="auto"/>
        <w:ind w:right="-284" w:hanging="10"/>
        <w:jc w:val="both"/>
        <w:rPr>
          <w:rFonts w:ascii="Arial" w:eastAsia="Times New Roman" w:hAnsi="Arial" w:cs="Arial"/>
          <w:lang w:eastAsia="el-GR"/>
        </w:rPr>
      </w:pPr>
      <w:r w:rsidRPr="00E30E2A">
        <w:rPr>
          <w:rFonts w:ascii="Arial" w:eastAsia="Times New Roman" w:hAnsi="Arial" w:cs="Arial"/>
          <w:lang w:eastAsia="el-GR"/>
        </w:rPr>
        <w:t>γ) Όλοι οι παραπάνω όροι, που υποχρεωτικά θα περιλαμβάνονται στις σχετικές συμβάσεις, θεωρούνται και είναι ουσιώδεις.</w:t>
      </w:r>
    </w:p>
    <w:p w14:paraId="39D63B59" w14:textId="77777777" w:rsidR="00E30E2A" w:rsidRPr="00E30E2A" w:rsidRDefault="00E30E2A" w:rsidP="00E30E2A">
      <w:pPr>
        <w:tabs>
          <w:tab w:val="left" w:pos="8647"/>
        </w:tabs>
        <w:spacing w:after="0" w:line="240" w:lineRule="auto"/>
        <w:ind w:right="-284" w:hanging="10"/>
        <w:jc w:val="both"/>
        <w:rPr>
          <w:rFonts w:ascii="Arial" w:eastAsia="Times New Roman" w:hAnsi="Arial" w:cs="Arial"/>
          <w:lang w:eastAsia="el-GR"/>
        </w:rPr>
      </w:pPr>
      <w:r w:rsidRPr="00E30E2A">
        <w:rPr>
          <w:rFonts w:ascii="Arial" w:eastAsia="Times New Roman" w:hAnsi="Arial" w:cs="Arial"/>
          <w:lang w:eastAsia="el-GR"/>
        </w:rPr>
        <w:t>δ) 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κυλικείου,</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εισηγείται</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στη</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Σχολική</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40"/>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καταγγελία</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σύμβασης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 xml:space="preserve">που </w:t>
      </w:r>
      <w:r w:rsidRPr="00E30E2A">
        <w:rPr>
          <w:rFonts w:ascii="Arial" w:eastAsia="Times New Roman" w:hAnsi="Arial" w:cs="Arial"/>
          <w:spacing w:val="-2"/>
          <w:lang w:eastAsia="el-GR"/>
        </w:rPr>
        <w:t>έχει</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υπογραφεί,</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για</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ουσιώδη</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λόγο,</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που</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οφείλεται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στον</w:t>
      </w:r>
      <w:r w:rsidRPr="00E30E2A">
        <w:rPr>
          <w:rFonts w:ascii="Arial" w:eastAsia="Times New Roman" w:hAnsi="Arial" w:cs="Arial"/>
          <w:spacing w:val="-10"/>
          <w:lang w:eastAsia="el-GR"/>
        </w:rPr>
        <w:t xml:space="preserve"> </w:t>
      </w:r>
      <w:r w:rsidRPr="00E30E2A">
        <w:rPr>
          <w:rFonts w:ascii="Arial" w:eastAsia="Times New Roman" w:hAnsi="Arial" w:cs="Arial"/>
          <w:spacing w:val="-2"/>
          <w:lang w:eastAsia="el-GR"/>
        </w:rPr>
        <w:t>υπεύθυνο</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ανάδοχο</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του</w:t>
      </w:r>
      <w:r w:rsidRPr="00E30E2A">
        <w:rPr>
          <w:rFonts w:ascii="Arial" w:eastAsia="Times New Roman" w:hAnsi="Arial" w:cs="Arial"/>
          <w:spacing w:val="-8"/>
          <w:lang w:eastAsia="el-GR"/>
        </w:rPr>
        <w:t xml:space="preserve"> </w:t>
      </w:r>
      <w:r w:rsidRPr="00E30E2A">
        <w:rPr>
          <w:rFonts w:ascii="Arial" w:eastAsia="Times New Roman" w:hAnsi="Arial" w:cs="Arial"/>
          <w:spacing w:val="-2"/>
          <w:lang w:eastAsia="el-GR"/>
        </w:rPr>
        <w:t xml:space="preserve">κυλικείου. </w:t>
      </w:r>
      <w:r w:rsidRPr="00E30E2A">
        <w:rPr>
          <w:rFonts w:ascii="Arial" w:eastAsia="Times New Roman" w:hAnsi="Arial" w:cs="Arial"/>
          <w:lang w:eastAsia="el-GR"/>
        </w:rPr>
        <w:t>Η</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Σχολική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Επιτροπή</w:t>
      </w:r>
      <w:r w:rsidRPr="00E30E2A">
        <w:rPr>
          <w:rFonts w:ascii="Arial" w:eastAsia="Times New Roman" w:hAnsi="Arial" w:cs="Arial"/>
          <w:spacing w:val="-12"/>
          <w:lang w:eastAsia="el-GR"/>
        </w:rPr>
        <w:t xml:space="preserve"> </w:t>
      </w:r>
      <w:r w:rsidRPr="00E30E2A">
        <w:rPr>
          <w:rFonts w:ascii="Arial" w:eastAsia="Times New Roman" w:hAnsi="Arial" w:cs="Arial"/>
          <w:lang w:eastAsia="el-GR"/>
        </w:rPr>
        <w:t>θα</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κρίνει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εάν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συντρέχει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όχι</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λόγος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καταγγελίας</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σύμβασης</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 xml:space="preserve">και αποφασίζει αναλόγως, αφού προηγουμένως κληθεί να εκφράσει τις απόψεις του, ο </w:t>
      </w:r>
      <w:r w:rsidRPr="00E30E2A">
        <w:rPr>
          <w:rFonts w:ascii="Arial" w:eastAsia="Times New Roman" w:hAnsi="Arial" w:cs="Arial"/>
          <w:spacing w:val="-4"/>
          <w:lang w:eastAsia="el-GR"/>
        </w:rPr>
        <w:t>εκμεταλλευτής</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του</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κυλικείου.</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Αν</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δεν</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γίνουν</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δεκτές,</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υποχρεούται</w:t>
      </w:r>
      <w:r w:rsidRPr="00E30E2A">
        <w:rPr>
          <w:rFonts w:ascii="Arial" w:eastAsia="Times New Roman" w:hAnsi="Arial" w:cs="Arial"/>
          <w:spacing w:val="-10"/>
          <w:lang w:eastAsia="el-GR"/>
        </w:rPr>
        <w:t xml:space="preserve"> </w:t>
      </w:r>
      <w:r w:rsidRPr="00E30E2A">
        <w:rPr>
          <w:rFonts w:ascii="Arial" w:eastAsia="Times New Roman" w:hAnsi="Arial" w:cs="Arial"/>
          <w:spacing w:val="-4"/>
          <w:lang w:eastAsia="el-GR"/>
        </w:rPr>
        <w:t>σε</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απόδοση</w:t>
      </w:r>
      <w:r w:rsidRPr="00E30E2A">
        <w:rPr>
          <w:rFonts w:ascii="Arial" w:eastAsia="Times New Roman" w:hAnsi="Arial" w:cs="Arial"/>
          <w:spacing w:val="-11"/>
          <w:lang w:eastAsia="el-GR"/>
        </w:rPr>
        <w:t xml:space="preserve"> </w:t>
      </w:r>
      <w:r w:rsidRPr="00E30E2A">
        <w:rPr>
          <w:rFonts w:ascii="Arial" w:eastAsia="Times New Roman" w:hAnsi="Arial" w:cs="Arial"/>
          <w:spacing w:val="-4"/>
          <w:lang w:eastAsia="el-GR"/>
        </w:rPr>
        <w:t>του</w:t>
      </w:r>
      <w:r w:rsidRPr="00E30E2A">
        <w:rPr>
          <w:rFonts w:ascii="Arial" w:eastAsia="Times New Roman" w:hAnsi="Arial" w:cs="Arial"/>
          <w:spacing w:val="-10"/>
          <w:lang w:eastAsia="el-GR"/>
        </w:rPr>
        <w:t xml:space="preserve"> </w:t>
      </w:r>
      <w:proofErr w:type="spellStart"/>
      <w:r w:rsidRPr="00E30E2A">
        <w:rPr>
          <w:rFonts w:ascii="Arial" w:eastAsia="Times New Roman" w:hAnsi="Arial" w:cs="Arial"/>
          <w:spacing w:val="-4"/>
          <w:lang w:eastAsia="el-GR"/>
        </w:rPr>
        <w:t>μισθίου</w:t>
      </w:r>
      <w:proofErr w:type="spellEnd"/>
      <w:r w:rsidRPr="00E30E2A">
        <w:rPr>
          <w:rFonts w:ascii="Arial" w:eastAsia="Times New Roman" w:hAnsi="Arial" w:cs="Arial"/>
          <w:spacing w:val="-4"/>
          <w:lang w:eastAsia="el-GR"/>
        </w:rPr>
        <w:t xml:space="preserve"> </w:t>
      </w:r>
      <w:r w:rsidRPr="00E30E2A">
        <w:rPr>
          <w:rFonts w:ascii="Arial" w:eastAsia="Times New Roman" w:hAnsi="Arial" w:cs="Arial"/>
          <w:lang w:eastAsia="el-GR"/>
        </w:rPr>
        <w:t>(χώρου)</w:t>
      </w:r>
      <w:r w:rsidRPr="00E30E2A">
        <w:rPr>
          <w:rFonts w:ascii="Arial" w:eastAsia="Times New Roman" w:hAnsi="Arial" w:cs="Arial"/>
          <w:spacing w:val="51"/>
          <w:lang w:eastAsia="el-GR"/>
        </w:rPr>
        <w:t xml:space="preserve"> </w:t>
      </w:r>
      <w:r w:rsidRPr="00E30E2A">
        <w:rPr>
          <w:rFonts w:ascii="Arial" w:eastAsia="Times New Roman" w:hAnsi="Arial" w:cs="Arial"/>
          <w:lang w:eastAsia="el-GR"/>
        </w:rPr>
        <w:t>μετά</w:t>
      </w:r>
      <w:r w:rsidRPr="00E30E2A">
        <w:rPr>
          <w:rFonts w:ascii="Arial" w:eastAsia="Times New Roman" w:hAnsi="Arial" w:cs="Arial"/>
          <w:spacing w:val="53"/>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51"/>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53"/>
          <w:lang w:eastAsia="el-GR"/>
        </w:rPr>
        <w:t xml:space="preserve"> </w:t>
      </w:r>
      <w:r w:rsidRPr="00E30E2A">
        <w:rPr>
          <w:rFonts w:ascii="Arial" w:eastAsia="Times New Roman" w:hAnsi="Arial" w:cs="Arial"/>
          <w:lang w:eastAsia="el-GR"/>
        </w:rPr>
        <w:t>απόφαση</w:t>
      </w:r>
      <w:r w:rsidRPr="00E30E2A">
        <w:rPr>
          <w:rFonts w:ascii="Arial" w:eastAsia="Times New Roman" w:hAnsi="Arial" w:cs="Arial"/>
          <w:spacing w:val="52"/>
          <w:lang w:eastAsia="el-GR"/>
        </w:rPr>
        <w:t xml:space="preserve"> </w:t>
      </w:r>
      <w:r w:rsidRPr="00E30E2A">
        <w:rPr>
          <w:rFonts w:ascii="Arial" w:eastAsia="Times New Roman" w:hAnsi="Arial" w:cs="Arial"/>
          <w:lang w:eastAsia="el-GR"/>
        </w:rPr>
        <w:t>της</w:t>
      </w:r>
      <w:r w:rsidRPr="00E30E2A">
        <w:rPr>
          <w:rFonts w:ascii="Arial" w:eastAsia="Times New Roman" w:hAnsi="Arial" w:cs="Arial"/>
          <w:spacing w:val="50"/>
          <w:lang w:eastAsia="el-GR"/>
        </w:rPr>
        <w:t xml:space="preserve"> </w:t>
      </w:r>
      <w:r w:rsidRPr="00E30E2A">
        <w:rPr>
          <w:rFonts w:ascii="Arial" w:eastAsia="Times New Roman" w:hAnsi="Arial" w:cs="Arial"/>
          <w:lang w:eastAsia="el-GR"/>
        </w:rPr>
        <w:t>Σχολικής</w:t>
      </w:r>
      <w:r w:rsidRPr="00E30E2A">
        <w:rPr>
          <w:rFonts w:ascii="Arial" w:eastAsia="Times New Roman" w:hAnsi="Arial" w:cs="Arial"/>
          <w:spacing w:val="53"/>
          <w:lang w:eastAsia="el-GR"/>
        </w:rPr>
        <w:t xml:space="preserve"> </w:t>
      </w:r>
      <w:r w:rsidRPr="00E30E2A">
        <w:rPr>
          <w:rFonts w:ascii="Arial" w:eastAsia="Times New Roman" w:hAnsi="Arial" w:cs="Arial"/>
          <w:lang w:eastAsia="el-GR"/>
        </w:rPr>
        <w:t>Επιτροπής</w:t>
      </w:r>
      <w:r w:rsidRPr="00E30E2A">
        <w:rPr>
          <w:rFonts w:ascii="Arial" w:eastAsia="Times New Roman" w:hAnsi="Arial" w:cs="Arial"/>
          <w:spacing w:val="53"/>
          <w:lang w:eastAsia="el-GR"/>
        </w:rPr>
        <w:t xml:space="preserve"> </w:t>
      </w:r>
      <w:r w:rsidRPr="00E30E2A">
        <w:rPr>
          <w:rFonts w:ascii="Arial" w:eastAsia="Times New Roman" w:hAnsi="Arial" w:cs="Arial"/>
          <w:lang w:eastAsia="el-GR"/>
        </w:rPr>
        <w:t>και</w:t>
      </w:r>
      <w:r w:rsidRPr="00E30E2A">
        <w:rPr>
          <w:rFonts w:ascii="Arial" w:eastAsia="Times New Roman" w:hAnsi="Arial" w:cs="Arial"/>
          <w:spacing w:val="52"/>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52"/>
          <w:lang w:eastAsia="el-GR"/>
        </w:rPr>
        <w:t xml:space="preserve"> </w:t>
      </w:r>
      <w:r w:rsidRPr="00E30E2A">
        <w:rPr>
          <w:rFonts w:ascii="Arial" w:eastAsia="Times New Roman" w:hAnsi="Arial" w:cs="Arial"/>
          <w:lang w:eastAsia="el-GR"/>
        </w:rPr>
        <w:t>καταγγελία</w:t>
      </w:r>
      <w:r w:rsidRPr="00E30E2A">
        <w:rPr>
          <w:rFonts w:ascii="Arial" w:eastAsia="Times New Roman" w:hAnsi="Arial" w:cs="Arial"/>
          <w:spacing w:val="53"/>
          <w:lang w:eastAsia="el-GR"/>
        </w:rPr>
        <w:t xml:space="preserve"> </w:t>
      </w:r>
      <w:r w:rsidRPr="00E30E2A">
        <w:rPr>
          <w:rFonts w:ascii="Arial" w:eastAsia="Times New Roman" w:hAnsi="Arial" w:cs="Arial"/>
          <w:spacing w:val="-5"/>
          <w:lang w:eastAsia="el-GR"/>
        </w:rPr>
        <w:t>της</w:t>
      </w:r>
      <w:r w:rsidRPr="00E30E2A">
        <w:rPr>
          <w:rFonts w:ascii="Arial" w:eastAsia="Times New Roman" w:hAnsi="Arial" w:cs="Arial"/>
          <w:lang w:eastAsia="el-GR"/>
        </w:rPr>
        <w:t xml:space="preserve"> σύμβασης,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μέσα</w:t>
      </w:r>
      <w:r w:rsidRPr="00E30E2A">
        <w:rPr>
          <w:rFonts w:ascii="Arial" w:eastAsia="Times New Roman" w:hAnsi="Arial" w:cs="Arial"/>
          <w:spacing w:val="-5"/>
          <w:lang w:eastAsia="el-GR"/>
        </w:rPr>
        <w:t xml:space="preserve"> </w:t>
      </w:r>
      <w:r w:rsidRPr="00E30E2A">
        <w:rPr>
          <w:rFonts w:ascii="Arial" w:eastAsia="Times New Roman" w:hAnsi="Arial" w:cs="Arial"/>
          <w:lang w:eastAsia="el-GR"/>
        </w:rPr>
        <w:t>σε</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προθεσμία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που</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δεν</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μπορεί</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να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ξεπερνά</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τις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δέκα</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(10)</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μέρες</w:t>
      </w:r>
      <w:r w:rsidRPr="00E30E2A">
        <w:rPr>
          <w:rFonts w:ascii="Arial" w:eastAsia="Times New Roman" w:hAnsi="Arial" w:cs="Arial"/>
          <w:spacing w:val="-4"/>
          <w:lang w:eastAsia="el-GR"/>
        </w:rPr>
        <w:t xml:space="preserve"> </w:t>
      </w:r>
      <w:r w:rsidRPr="00E30E2A">
        <w:rPr>
          <w:rFonts w:ascii="Arial" w:eastAsia="Times New Roman" w:hAnsi="Arial" w:cs="Arial"/>
          <w:lang w:eastAsia="el-GR"/>
        </w:rPr>
        <w:t>από</w:t>
      </w:r>
      <w:r w:rsidRPr="00E30E2A">
        <w:rPr>
          <w:rFonts w:ascii="Arial" w:eastAsia="Times New Roman" w:hAnsi="Arial" w:cs="Arial"/>
          <w:spacing w:val="-3"/>
          <w:lang w:eastAsia="el-GR"/>
        </w:rPr>
        <w:t xml:space="preserve"> </w:t>
      </w:r>
      <w:r w:rsidRPr="00E30E2A">
        <w:rPr>
          <w:rFonts w:ascii="Arial" w:eastAsia="Times New Roman" w:hAnsi="Arial" w:cs="Arial"/>
          <w:lang w:eastAsia="el-GR"/>
        </w:rPr>
        <w:t>την κοινοποίηση της απόφασης.</w:t>
      </w:r>
    </w:p>
    <w:p w14:paraId="6AAF88B1" w14:textId="77777777" w:rsidR="00E30E2A" w:rsidRPr="00E30E2A" w:rsidRDefault="00E30E2A" w:rsidP="00E30E2A">
      <w:pPr>
        <w:tabs>
          <w:tab w:val="left" w:pos="8647"/>
        </w:tabs>
        <w:spacing w:after="0" w:line="240" w:lineRule="auto"/>
        <w:ind w:right="-284"/>
        <w:jc w:val="both"/>
        <w:rPr>
          <w:rFonts w:ascii="Arial" w:eastAsia="Times New Roman" w:hAnsi="Arial" w:cs="Arial"/>
          <w:lang w:eastAsia="el-GR"/>
        </w:rPr>
      </w:pPr>
      <w:r w:rsidRPr="00E30E2A">
        <w:rPr>
          <w:rFonts w:ascii="Arial" w:eastAsia="Times New Roman" w:hAnsi="Arial" w:cs="Arial"/>
          <w:spacing w:val="-2"/>
          <w:lang w:eastAsia="el-GR"/>
        </w:rPr>
        <w:t>ε)</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Δύναται</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να</w:t>
      </w:r>
      <w:r w:rsidRPr="00E30E2A">
        <w:rPr>
          <w:rFonts w:ascii="Arial" w:eastAsia="Times New Roman" w:hAnsi="Arial" w:cs="Arial"/>
          <w:spacing w:val="-12"/>
          <w:lang w:eastAsia="el-GR"/>
        </w:rPr>
        <w:t xml:space="preserve"> </w:t>
      </w:r>
      <w:r w:rsidRPr="00E30E2A">
        <w:rPr>
          <w:rFonts w:ascii="Arial" w:eastAsia="Times New Roman" w:hAnsi="Arial" w:cs="Arial"/>
          <w:spacing w:val="-2"/>
          <w:lang w:eastAsia="el-GR"/>
        </w:rPr>
        <w:t>χορηγηθεί</w:t>
      </w:r>
      <w:r w:rsidRPr="00E30E2A">
        <w:rPr>
          <w:rFonts w:ascii="Arial" w:eastAsia="Times New Roman" w:hAnsi="Arial" w:cs="Arial"/>
          <w:spacing w:val="-13"/>
          <w:lang w:eastAsia="el-GR"/>
        </w:rPr>
        <w:t xml:space="preserve"> </w:t>
      </w:r>
      <w:r w:rsidRPr="00E30E2A">
        <w:rPr>
          <w:rFonts w:ascii="Arial" w:eastAsia="Times New Roman" w:hAnsi="Arial" w:cs="Arial"/>
          <w:spacing w:val="-2"/>
          <w:lang w:eastAsia="el-GR"/>
        </w:rPr>
        <w:t>σε</w:t>
      </w:r>
      <w:r w:rsidRPr="00E30E2A">
        <w:rPr>
          <w:rFonts w:ascii="Arial" w:eastAsia="Times New Roman" w:hAnsi="Arial" w:cs="Arial"/>
          <w:spacing w:val="-11"/>
          <w:lang w:eastAsia="el-GR"/>
        </w:rPr>
        <w:t xml:space="preserve"> </w:t>
      </w:r>
      <w:r w:rsidRPr="00E30E2A">
        <w:rPr>
          <w:rFonts w:ascii="Arial" w:eastAsia="Times New Roman" w:hAnsi="Arial" w:cs="Arial"/>
          <w:spacing w:val="-2"/>
          <w:lang w:eastAsia="el-GR"/>
        </w:rPr>
        <w:t>κάθε</w:t>
      </w:r>
      <w:r w:rsidRPr="00E30E2A">
        <w:rPr>
          <w:rFonts w:ascii="Arial" w:eastAsia="Times New Roman" w:hAnsi="Arial" w:cs="Arial"/>
          <w:spacing w:val="-9"/>
          <w:lang w:eastAsia="el-GR"/>
        </w:rPr>
        <w:t xml:space="preserve"> </w:t>
      </w:r>
      <w:r w:rsidRPr="00E30E2A">
        <w:rPr>
          <w:rFonts w:ascii="Arial" w:eastAsia="Times New Roman" w:hAnsi="Arial" w:cs="Arial"/>
          <w:spacing w:val="-2"/>
          <w:lang w:eastAsia="el-GR"/>
        </w:rPr>
        <w:t>ενδιαφερόμενο:</w:t>
      </w:r>
    </w:p>
    <w:p w14:paraId="6B1BD374" w14:textId="77777777" w:rsidR="00E30E2A" w:rsidRPr="00E30E2A" w:rsidRDefault="00E30E2A" w:rsidP="00E30E2A">
      <w:pPr>
        <w:tabs>
          <w:tab w:val="center" w:pos="8505"/>
          <w:tab w:val="left" w:pos="8647"/>
        </w:tabs>
        <w:spacing w:after="0" w:line="240" w:lineRule="auto"/>
        <w:ind w:right="-284" w:hanging="10"/>
        <w:jc w:val="both"/>
        <w:rPr>
          <w:rFonts w:ascii="Arial" w:eastAsia="Times New Roman" w:hAnsi="Arial" w:cs="Arial"/>
          <w:spacing w:val="-2"/>
          <w:lang w:eastAsia="el-GR"/>
        </w:rPr>
      </w:pPr>
      <w:r w:rsidRPr="00E30E2A">
        <w:rPr>
          <w:rFonts w:ascii="Arial" w:eastAsia="Times New Roman" w:hAnsi="Arial" w:cs="Arial"/>
          <w:lang w:eastAsia="el-GR"/>
        </w:rPr>
        <w:t xml:space="preserve">1) Αντίγραφο της </w:t>
      </w:r>
      <w:proofErr w:type="spellStart"/>
      <w:r w:rsidRPr="00E30E2A">
        <w:rPr>
          <w:rFonts w:ascii="Arial" w:eastAsia="Times New Roman" w:hAnsi="Arial" w:cs="Arial"/>
          <w:lang w:eastAsia="el-GR"/>
        </w:rPr>
        <w:t>υπ</w:t>
      </w:r>
      <w:proofErr w:type="spellEnd"/>
      <w:r w:rsidRPr="00E30E2A">
        <w:rPr>
          <w:rFonts w:ascii="Arial" w:eastAsia="Times New Roman" w:hAnsi="Arial" w:cs="Arial"/>
          <w:lang w:eastAsia="el-GR"/>
        </w:rPr>
        <w:t>΄ αριθ. 64321/Δ4/16-05-2008 Κοινής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Υπουργικής</w:t>
      </w:r>
      <w:r w:rsidRPr="00E30E2A">
        <w:rPr>
          <w:rFonts w:ascii="Arial" w:eastAsia="Times New Roman" w:hAnsi="Arial" w:cs="Arial"/>
          <w:spacing w:val="-9"/>
          <w:lang w:eastAsia="el-GR"/>
        </w:rPr>
        <w:t xml:space="preserve"> </w:t>
      </w:r>
      <w:r w:rsidRPr="00E30E2A">
        <w:rPr>
          <w:rFonts w:ascii="Arial" w:eastAsia="Times New Roman" w:hAnsi="Arial" w:cs="Arial"/>
          <w:lang w:eastAsia="el-GR"/>
        </w:rPr>
        <w:t>Απόφασης όπως τροποποιήθηκε</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και ισχύει με</w:t>
      </w:r>
      <w:r w:rsidRPr="00E30E2A">
        <w:rPr>
          <w:rFonts w:ascii="Arial" w:eastAsia="Times New Roman" w:hAnsi="Arial" w:cs="Arial"/>
          <w:spacing w:val="-1"/>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1"/>
          <w:lang w:eastAsia="el-GR"/>
        </w:rPr>
        <w:t xml:space="preserve">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 Φ2/1553/129578/Δ1/04/08/2016</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Κοινή</w:t>
      </w:r>
      <w:r w:rsidRPr="00E30E2A">
        <w:rPr>
          <w:rFonts w:ascii="Arial" w:eastAsia="Times New Roman" w:hAnsi="Arial" w:cs="Arial"/>
          <w:spacing w:val="-6"/>
          <w:lang w:eastAsia="el-GR"/>
        </w:rPr>
        <w:t xml:space="preserve"> </w:t>
      </w:r>
      <w:r w:rsidRPr="00E30E2A">
        <w:rPr>
          <w:rFonts w:ascii="Arial" w:eastAsia="Times New Roman" w:hAnsi="Arial" w:cs="Arial"/>
          <w:lang w:eastAsia="el-GR"/>
        </w:rPr>
        <w:t xml:space="preserve">Υπουργική Απόφαση με θέμα «Τροποποίηση της με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 64321/Δ4/16-05-2008 Κοινής</w:t>
      </w:r>
      <w:r w:rsidRPr="00E30E2A">
        <w:rPr>
          <w:rFonts w:ascii="Arial" w:eastAsia="Times New Roman" w:hAnsi="Arial" w:cs="Arial"/>
          <w:spacing w:val="-2"/>
          <w:lang w:eastAsia="el-GR"/>
        </w:rPr>
        <w:t xml:space="preserve"> </w:t>
      </w:r>
      <w:r w:rsidRPr="00E30E2A">
        <w:rPr>
          <w:rFonts w:ascii="Arial" w:eastAsia="Times New Roman" w:hAnsi="Arial" w:cs="Arial"/>
          <w:lang w:eastAsia="el-GR"/>
        </w:rPr>
        <w:t>Υπουργικής Απόφασης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όπως</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τροποποιήθηκε</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την</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με</w:t>
      </w:r>
      <w:r w:rsidRPr="00E30E2A">
        <w:rPr>
          <w:rFonts w:ascii="Arial" w:eastAsia="Times New Roman" w:hAnsi="Arial" w:cs="Arial"/>
          <w:spacing w:val="-13"/>
          <w:lang w:eastAsia="el-GR"/>
        </w:rPr>
        <w:t xml:space="preserve"> </w:t>
      </w:r>
      <w:proofErr w:type="spellStart"/>
      <w:r w:rsidRPr="00E30E2A">
        <w:rPr>
          <w:rFonts w:ascii="Arial" w:eastAsia="Times New Roman" w:hAnsi="Arial" w:cs="Arial"/>
          <w:lang w:eastAsia="el-GR"/>
        </w:rPr>
        <w:t>αρ</w:t>
      </w:r>
      <w:proofErr w:type="spellEnd"/>
      <w:r w:rsidRPr="00E30E2A">
        <w:rPr>
          <w:rFonts w:ascii="Arial" w:eastAsia="Times New Roman" w:hAnsi="Arial" w:cs="Arial"/>
          <w:lang w:eastAsia="el-GR"/>
        </w:rPr>
        <w:t>.</w:t>
      </w:r>
      <w:r w:rsidRPr="00E30E2A">
        <w:rPr>
          <w:rFonts w:ascii="Arial" w:eastAsia="Times New Roman" w:hAnsi="Arial" w:cs="Arial"/>
          <w:spacing w:val="-13"/>
          <w:lang w:eastAsia="el-GR"/>
        </w:rPr>
        <w:t xml:space="preserve"> </w:t>
      </w:r>
      <w:r w:rsidRPr="00E30E2A">
        <w:rPr>
          <w:rFonts w:ascii="Arial" w:eastAsia="Times New Roman" w:hAnsi="Arial" w:cs="Arial"/>
          <w:lang w:eastAsia="el-GR"/>
        </w:rPr>
        <w:t>111526/Δ4/10-09-</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2010</w:t>
      </w:r>
      <w:r w:rsidRPr="00E30E2A">
        <w:rPr>
          <w:rFonts w:ascii="Arial" w:eastAsia="Times New Roman" w:hAnsi="Arial" w:cs="Arial"/>
          <w:spacing w:val="-15"/>
          <w:lang w:eastAsia="el-GR"/>
        </w:rPr>
        <w:t xml:space="preserve"> </w:t>
      </w:r>
      <w:r w:rsidRPr="00E30E2A">
        <w:rPr>
          <w:rFonts w:ascii="Arial" w:eastAsia="Times New Roman" w:hAnsi="Arial" w:cs="Arial"/>
          <w:lang w:eastAsia="el-GR"/>
        </w:rPr>
        <w:t>Κοινή</w:t>
      </w:r>
      <w:r w:rsidRPr="00E30E2A">
        <w:rPr>
          <w:rFonts w:ascii="Arial" w:eastAsia="Times New Roman" w:hAnsi="Arial" w:cs="Arial"/>
          <w:spacing w:val="-14"/>
          <w:lang w:eastAsia="el-GR"/>
        </w:rPr>
        <w:t xml:space="preserve"> </w:t>
      </w:r>
      <w:r w:rsidRPr="00E30E2A">
        <w:rPr>
          <w:rFonts w:ascii="Arial" w:eastAsia="Times New Roman" w:hAnsi="Arial" w:cs="Arial"/>
          <w:lang w:eastAsia="el-GR"/>
        </w:rPr>
        <w:t xml:space="preserve">Υπουργική Απόφαση με θέμα ¨Λειτουργία κυλικείων δημοσίων σχολείων¨» (ΦΕΚ 2646/Β/25-08- </w:t>
      </w:r>
      <w:r w:rsidRPr="00E30E2A">
        <w:rPr>
          <w:rFonts w:ascii="Arial" w:eastAsia="Times New Roman" w:hAnsi="Arial" w:cs="Arial"/>
          <w:spacing w:val="-2"/>
          <w:lang w:eastAsia="el-GR"/>
        </w:rPr>
        <w:t>2016),</w:t>
      </w:r>
    </w:p>
    <w:p w14:paraId="258BEB39" w14:textId="77777777" w:rsidR="00E30E2A" w:rsidRPr="00E30E2A" w:rsidRDefault="00E30E2A" w:rsidP="00E30E2A">
      <w:pPr>
        <w:tabs>
          <w:tab w:val="center" w:pos="8505"/>
          <w:tab w:val="left" w:pos="8647"/>
        </w:tabs>
        <w:spacing w:after="0" w:line="240" w:lineRule="auto"/>
        <w:ind w:right="-284" w:hanging="10"/>
        <w:jc w:val="both"/>
        <w:rPr>
          <w:rFonts w:ascii="Arial" w:eastAsia="Times New Roman" w:hAnsi="Arial" w:cs="Arial"/>
          <w:lang w:eastAsia="el-GR"/>
        </w:rPr>
      </w:pPr>
      <w:r w:rsidRPr="00E30E2A">
        <w:rPr>
          <w:rFonts w:ascii="Arial" w:eastAsia="Times New Roman" w:hAnsi="Arial" w:cs="Arial"/>
          <w:spacing w:val="-2"/>
          <w:lang w:eastAsia="el-GR"/>
        </w:rPr>
        <w:t xml:space="preserve">2) </w:t>
      </w:r>
      <w:r w:rsidRPr="00E30E2A">
        <w:rPr>
          <w:rFonts w:ascii="Arial" w:eastAsia="Times New Roman" w:hAnsi="Arial" w:cs="Arial"/>
          <w:lang w:eastAsia="el-GR"/>
        </w:rPr>
        <w:t xml:space="preserve">Αντίγραφο της </w:t>
      </w:r>
      <w:proofErr w:type="spellStart"/>
      <w:r w:rsidRPr="00E30E2A">
        <w:rPr>
          <w:rFonts w:ascii="Arial" w:eastAsia="Times New Roman" w:hAnsi="Arial" w:cs="Arial"/>
          <w:lang w:eastAsia="el-GR"/>
        </w:rPr>
        <w:t>υπ΄αριθ</w:t>
      </w:r>
      <w:proofErr w:type="spellEnd"/>
      <w:r w:rsidRPr="00E30E2A">
        <w:rPr>
          <w:rFonts w:ascii="Arial" w:eastAsia="Times New Roman" w:hAnsi="Arial" w:cs="Arial"/>
          <w:lang w:eastAsia="el-GR"/>
        </w:rPr>
        <w:t>. ΔΥΙΓ/Γ.Π./οικι.93828/1-8-2006 «Υγειονομική Διάταξη αναφορικά με κανόνες υγιεινής και καθορισμό προϊόντων που διατίθενται από τα κυλικεία δημοσίων και ιδιωτικών σχολείων» ,</w:t>
      </w:r>
    </w:p>
    <w:p w14:paraId="03CBBAB5" w14:textId="77777777" w:rsidR="00E30E2A" w:rsidRPr="00E30E2A" w:rsidRDefault="00E30E2A" w:rsidP="00E30E2A">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E30E2A">
        <w:rPr>
          <w:rFonts w:ascii="Arial" w:hAnsi="Arial" w:cs="Arial"/>
          <w:kern w:val="2"/>
          <w14:ligatures w14:val="standardContextual"/>
        </w:rPr>
        <w:t xml:space="preserve">3)Αντίγραφο της </w:t>
      </w:r>
      <w:proofErr w:type="spellStart"/>
      <w:r w:rsidRPr="00E30E2A">
        <w:rPr>
          <w:rFonts w:ascii="Arial" w:hAnsi="Arial" w:cs="Arial"/>
          <w:kern w:val="2"/>
          <w14:ligatures w14:val="standardContextual"/>
        </w:rPr>
        <w:t>Υγ</w:t>
      </w:r>
      <w:proofErr w:type="spellEnd"/>
      <w:r w:rsidRPr="00E30E2A">
        <w:rPr>
          <w:rFonts w:ascii="Arial" w:hAnsi="Arial" w:cs="Arial"/>
          <w:kern w:val="2"/>
          <w14:ligatures w14:val="standardContextual"/>
        </w:rPr>
        <w:t>. Διάταξης Υ1γ/Γ.Π/</w:t>
      </w:r>
      <w:proofErr w:type="spellStart"/>
      <w:r w:rsidRPr="00E30E2A">
        <w:rPr>
          <w:rFonts w:ascii="Arial" w:hAnsi="Arial" w:cs="Arial"/>
          <w:kern w:val="2"/>
          <w14:ligatures w14:val="standardContextual"/>
        </w:rPr>
        <w:t>οικ</w:t>
      </w:r>
      <w:proofErr w:type="spellEnd"/>
      <w:r w:rsidRPr="00E30E2A">
        <w:rPr>
          <w:rFonts w:ascii="Arial" w:hAnsi="Arial" w:cs="Arial"/>
          <w:kern w:val="2"/>
          <w14:ligatures w14:val="standardContextual"/>
        </w:rPr>
        <w:t xml:space="preserve"> 81025/27.08.2013 (ΦΕΚ 2135/Β/29.08.2013) όπως τροποποιήθηκε, συμπληρώθηκε και ισχύει από την </w:t>
      </w:r>
      <w:proofErr w:type="spellStart"/>
      <w:r w:rsidRPr="00E30E2A">
        <w:rPr>
          <w:rFonts w:ascii="Arial" w:hAnsi="Arial" w:cs="Arial"/>
          <w:kern w:val="2"/>
          <w14:ligatures w14:val="standardContextual"/>
        </w:rPr>
        <w:t>Υγ</w:t>
      </w:r>
      <w:proofErr w:type="spellEnd"/>
      <w:r w:rsidRPr="00E30E2A">
        <w:rPr>
          <w:rFonts w:ascii="Arial" w:hAnsi="Arial" w:cs="Arial"/>
          <w:kern w:val="2"/>
          <w14:ligatures w14:val="standardContextual"/>
        </w:rPr>
        <w:t>. Διάταξη Υ1γ/Γ.Π/</w:t>
      </w:r>
      <w:proofErr w:type="spellStart"/>
      <w:r w:rsidRPr="00E30E2A">
        <w:rPr>
          <w:rFonts w:ascii="Arial" w:hAnsi="Arial" w:cs="Arial"/>
          <w:kern w:val="2"/>
          <w14:ligatures w14:val="standardContextual"/>
        </w:rPr>
        <w:t>οικ</w:t>
      </w:r>
      <w:proofErr w:type="spellEnd"/>
      <w:r w:rsidRPr="00E30E2A">
        <w:rPr>
          <w:rFonts w:ascii="Arial" w:hAnsi="Arial" w:cs="Arial"/>
          <w:kern w:val="2"/>
          <w14:ligatures w14:val="standardContextual"/>
        </w:rPr>
        <w:t xml:space="preserve"> 96605/17.10.2013 (ΦΕΚ 2800/Β/04.11.2013) «Κανόνες υγιεινής σχολικών κυλικείων, καντινών (σταθερών), χώρων εστίασης εντός των σχολείων και καθορισμός των προϊόντων που διατίθενται από αυτά εντός δημοσίων και ιδιωτικών σχολείων πρωτοβάθμιας και δευτεροβάθμιας εκπαίδευσης»,</w:t>
      </w:r>
    </w:p>
    <w:p w14:paraId="39C672CB" w14:textId="77777777" w:rsidR="00E30E2A" w:rsidRPr="00E30E2A" w:rsidRDefault="00E30E2A" w:rsidP="00E30E2A">
      <w:pPr>
        <w:widowControl w:val="0"/>
        <w:tabs>
          <w:tab w:val="left" w:pos="1024"/>
          <w:tab w:val="left" w:pos="1723"/>
          <w:tab w:val="left" w:pos="8647"/>
        </w:tabs>
        <w:autoSpaceDE w:val="0"/>
        <w:autoSpaceDN w:val="0"/>
        <w:spacing w:after="0" w:line="240" w:lineRule="auto"/>
        <w:ind w:right="-284"/>
        <w:jc w:val="both"/>
        <w:rPr>
          <w:rFonts w:ascii="Arial" w:hAnsi="Arial" w:cs="Arial"/>
          <w:kern w:val="2"/>
          <w14:ligatures w14:val="standardContextual"/>
        </w:rPr>
      </w:pPr>
      <w:r w:rsidRPr="00E30E2A">
        <w:rPr>
          <w:rFonts w:ascii="Arial" w:hAnsi="Arial" w:cs="Arial"/>
          <w:kern w:val="2"/>
          <w14:ligatures w14:val="standardContextual"/>
        </w:rPr>
        <w:t>4)Την</w:t>
      </w:r>
      <w:r w:rsidRPr="00E30E2A">
        <w:rPr>
          <w:rFonts w:ascii="Arial" w:hAnsi="Arial" w:cs="Arial"/>
          <w:spacing w:val="26"/>
          <w:kern w:val="2"/>
          <w14:ligatures w14:val="standardContextual"/>
        </w:rPr>
        <w:t xml:space="preserve">  </w:t>
      </w:r>
      <w:r w:rsidRPr="00E30E2A">
        <w:rPr>
          <w:rFonts w:ascii="Arial" w:hAnsi="Arial" w:cs="Arial"/>
          <w:kern w:val="2"/>
          <w14:ligatures w14:val="standardContextual"/>
        </w:rPr>
        <w:t>με</w:t>
      </w:r>
      <w:r w:rsidRPr="00E30E2A">
        <w:rPr>
          <w:rFonts w:ascii="Arial" w:hAnsi="Arial" w:cs="Arial"/>
          <w:spacing w:val="26"/>
          <w:kern w:val="2"/>
          <w14:ligatures w14:val="standardContextual"/>
        </w:rPr>
        <w:t xml:space="preserve">  </w:t>
      </w:r>
      <w:proofErr w:type="spellStart"/>
      <w:r w:rsidRPr="00E30E2A">
        <w:rPr>
          <w:rFonts w:ascii="Arial" w:hAnsi="Arial" w:cs="Arial"/>
          <w:kern w:val="2"/>
          <w14:ligatures w14:val="standardContextual"/>
        </w:rPr>
        <w:t>αρ</w:t>
      </w:r>
      <w:proofErr w:type="spellEnd"/>
      <w:r w:rsidRPr="00E30E2A">
        <w:rPr>
          <w:rFonts w:ascii="Arial" w:hAnsi="Arial" w:cs="Arial"/>
          <w:kern w:val="2"/>
          <w14:ligatures w14:val="standardContextual"/>
        </w:rPr>
        <w:t>.</w:t>
      </w:r>
      <w:r w:rsidRPr="00E30E2A">
        <w:rPr>
          <w:rFonts w:ascii="Arial" w:hAnsi="Arial" w:cs="Arial"/>
          <w:spacing w:val="27"/>
          <w:kern w:val="2"/>
          <w14:ligatures w14:val="standardContextual"/>
        </w:rPr>
        <w:t xml:space="preserve">  </w:t>
      </w:r>
      <w:r w:rsidRPr="00E30E2A">
        <w:rPr>
          <w:rFonts w:ascii="Arial" w:hAnsi="Arial" w:cs="Arial"/>
          <w:kern w:val="2"/>
          <w14:ligatures w14:val="standardContextual"/>
        </w:rPr>
        <w:t>45243/ΓΔ4/21-04-2023</w:t>
      </w:r>
      <w:r w:rsidRPr="00E30E2A">
        <w:rPr>
          <w:rFonts w:ascii="Arial" w:hAnsi="Arial" w:cs="Arial"/>
          <w:spacing w:val="26"/>
          <w:kern w:val="2"/>
          <w14:ligatures w14:val="standardContextual"/>
        </w:rPr>
        <w:t xml:space="preserve">  </w:t>
      </w:r>
      <w:r w:rsidRPr="00E30E2A">
        <w:rPr>
          <w:rFonts w:ascii="Arial" w:hAnsi="Arial" w:cs="Arial"/>
          <w:kern w:val="2"/>
          <w14:ligatures w14:val="standardContextual"/>
        </w:rPr>
        <w:t>Κοινή</w:t>
      </w:r>
      <w:r w:rsidRPr="00E30E2A">
        <w:rPr>
          <w:rFonts w:ascii="Arial" w:hAnsi="Arial" w:cs="Arial"/>
          <w:spacing w:val="74"/>
          <w:w w:val="150"/>
          <w:kern w:val="2"/>
          <w14:ligatures w14:val="standardContextual"/>
        </w:rPr>
        <w:t xml:space="preserve"> </w:t>
      </w:r>
      <w:r w:rsidRPr="00E30E2A">
        <w:rPr>
          <w:rFonts w:ascii="Arial" w:hAnsi="Arial" w:cs="Arial"/>
          <w:kern w:val="2"/>
          <w14:ligatures w14:val="standardContextual"/>
        </w:rPr>
        <w:t>Υπουργική</w:t>
      </w:r>
      <w:r w:rsidRPr="00E30E2A">
        <w:rPr>
          <w:rFonts w:ascii="Arial" w:hAnsi="Arial" w:cs="Arial"/>
          <w:spacing w:val="61"/>
          <w:w w:val="150"/>
          <w:kern w:val="2"/>
          <w14:ligatures w14:val="standardContextual"/>
        </w:rPr>
        <w:t xml:space="preserve"> </w:t>
      </w:r>
      <w:r w:rsidRPr="00E30E2A">
        <w:rPr>
          <w:rFonts w:ascii="Arial" w:hAnsi="Arial" w:cs="Arial"/>
          <w:kern w:val="2"/>
          <w14:ligatures w14:val="standardContextual"/>
        </w:rPr>
        <w:t>Απόφαση</w:t>
      </w:r>
      <w:r w:rsidRPr="00E30E2A">
        <w:rPr>
          <w:rFonts w:ascii="Arial" w:hAnsi="Arial" w:cs="Arial"/>
          <w:spacing w:val="26"/>
          <w:kern w:val="2"/>
          <w14:ligatures w14:val="standardContextual"/>
        </w:rPr>
        <w:t xml:space="preserve">  </w:t>
      </w:r>
      <w:r w:rsidRPr="00E30E2A">
        <w:rPr>
          <w:rFonts w:ascii="Arial" w:hAnsi="Arial" w:cs="Arial"/>
          <w:kern w:val="2"/>
          <w14:ligatures w14:val="standardContextual"/>
        </w:rPr>
        <w:t>με</w:t>
      </w:r>
      <w:r w:rsidRPr="00E30E2A">
        <w:rPr>
          <w:rFonts w:ascii="Arial" w:hAnsi="Arial" w:cs="Arial"/>
          <w:spacing w:val="25"/>
          <w:kern w:val="2"/>
          <w14:ligatures w14:val="standardContextual"/>
        </w:rPr>
        <w:t xml:space="preserve">  </w:t>
      </w:r>
      <w:r w:rsidRPr="00E30E2A">
        <w:rPr>
          <w:rFonts w:ascii="Arial" w:hAnsi="Arial" w:cs="Arial"/>
          <w:spacing w:val="-4"/>
          <w:kern w:val="2"/>
          <w14:ligatures w14:val="standardContextual"/>
        </w:rPr>
        <w:t xml:space="preserve">θέμα  </w:t>
      </w:r>
      <w:r w:rsidRPr="00E30E2A">
        <w:rPr>
          <w:rFonts w:ascii="Arial" w:hAnsi="Arial" w:cs="Arial"/>
          <w:kern w:val="2"/>
          <w14:ligatures w14:val="standardContextual"/>
        </w:rPr>
        <w:t>«Τροποποίηση της υπό στοιχεία 64231/Δ4/16-05-2008 ΚΥΑ «Λειτουργία κυλικείων δημοσίων σχολείων» (ΦΕΚ 1003/Β/30-05-2008) όπως δημοσιεύτηκε και ισχύει (ΦΕΚ 2607/</w:t>
      </w:r>
      <w:proofErr w:type="spellStart"/>
      <w:r w:rsidRPr="00E30E2A">
        <w:rPr>
          <w:rFonts w:ascii="Arial" w:hAnsi="Arial" w:cs="Arial"/>
          <w:kern w:val="2"/>
          <w14:ligatures w14:val="standardContextual"/>
        </w:rPr>
        <w:t>τ.Β</w:t>
      </w:r>
      <w:proofErr w:type="spellEnd"/>
      <w:r w:rsidRPr="00E30E2A">
        <w:rPr>
          <w:rFonts w:ascii="Arial" w:hAnsi="Arial" w:cs="Arial"/>
          <w:kern w:val="2"/>
          <w14:ligatures w14:val="standardContextual"/>
        </w:rPr>
        <w:t xml:space="preserve">’/21-04-2023) οι όροι των οποίων αποτελούν αναπόσπαστο τμήμα της </w:t>
      </w:r>
      <w:r w:rsidRPr="00E30E2A">
        <w:rPr>
          <w:rFonts w:ascii="Arial" w:hAnsi="Arial" w:cs="Arial"/>
          <w:spacing w:val="-2"/>
          <w:kern w:val="2"/>
          <w14:ligatures w14:val="standardContextual"/>
        </w:rPr>
        <w:t>παρούσας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απόφασης</w:t>
      </w:r>
      <w:r w:rsidRPr="00E30E2A">
        <w:rPr>
          <w:rFonts w:ascii="Arial" w:hAnsi="Arial" w:cs="Arial"/>
          <w:spacing w:val="-11"/>
          <w:kern w:val="2"/>
          <w14:ligatures w14:val="standardContextual"/>
        </w:rPr>
        <w:t xml:space="preserve"> </w:t>
      </w:r>
      <w:r w:rsidRPr="00E30E2A">
        <w:rPr>
          <w:rFonts w:ascii="Arial" w:hAnsi="Arial" w:cs="Arial"/>
          <w:spacing w:val="-2"/>
          <w:kern w:val="2"/>
          <w14:ligatures w14:val="standardContextual"/>
        </w:rPr>
        <w:t>και</w:t>
      </w:r>
      <w:r w:rsidRPr="00E30E2A">
        <w:rPr>
          <w:rFonts w:ascii="Arial" w:hAnsi="Arial" w:cs="Arial"/>
          <w:spacing w:val="-9"/>
          <w:kern w:val="2"/>
          <w14:ligatures w14:val="standardContextual"/>
        </w:rPr>
        <w:t xml:space="preserve"> </w:t>
      </w:r>
      <w:r w:rsidRPr="00E30E2A">
        <w:rPr>
          <w:rFonts w:ascii="Arial" w:hAnsi="Arial" w:cs="Arial"/>
          <w:spacing w:val="-2"/>
          <w:kern w:val="2"/>
          <w14:ligatures w14:val="standardContextual"/>
        </w:rPr>
        <w:t>προκήρυξης.</w:t>
      </w:r>
      <w:r w:rsidRPr="00E30E2A">
        <w:rPr>
          <w:rFonts w:ascii="Arial" w:hAnsi="Arial" w:cs="Arial"/>
          <w:spacing w:val="-5"/>
          <w:kern w:val="2"/>
          <w14:ligatures w14:val="standardContextual"/>
        </w:rPr>
        <w:t xml:space="preserve"> </w:t>
      </w:r>
      <w:r w:rsidRPr="00E30E2A">
        <w:rPr>
          <w:rFonts w:ascii="Arial" w:hAnsi="Arial" w:cs="Arial"/>
          <w:spacing w:val="-2"/>
          <w:kern w:val="2"/>
          <w14:ligatures w14:val="standardContextual"/>
        </w:rPr>
        <w:t>Οι</w:t>
      </w:r>
      <w:r w:rsidRPr="00E30E2A">
        <w:rPr>
          <w:rFonts w:ascii="Arial" w:hAnsi="Arial" w:cs="Arial"/>
          <w:spacing w:val="-10"/>
          <w:kern w:val="2"/>
          <w14:ligatures w14:val="standardContextual"/>
        </w:rPr>
        <w:t xml:space="preserve"> </w:t>
      </w:r>
      <w:r w:rsidRPr="00E30E2A">
        <w:rPr>
          <w:rFonts w:ascii="Arial" w:hAnsi="Arial" w:cs="Arial"/>
          <w:spacing w:val="-2"/>
          <w:kern w:val="2"/>
          <w14:ligatures w14:val="standardContextual"/>
        </w:rPr>
        <w:t>συμμετέχοντες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αποδέχονται</w:t>
      </w:r>
      <w:r w:rsidRPr="00E30E2A">
        <w:rPr>
          <w:rFonts w:ascii="Arial" w:hAnsi="Arial" w:cs="Arial"/>
          <w:spacing w:val="-11"/>
          <w:kern w:val="2"/>
          <w14:ligatures w14:val="standardContextual"/>
        </w:rPr>
        <w:t xml:space="preserve"> </w:t>
      </w:r>
      <w:r w:rsidRPr="00E30E2A">
        <w:rPr>
          <w:rFonts w:ascii="Arial" w:hAnsi="Arial" w:cs="Arial"/>
          <w:spacing w:val="-2"/>
          <w:kern w:val="2"/>
          <w14:ligatures w14:val="standardContextual"/>
        </w:rPr>
        <w:t>ανεπιφύλακτα</w:t>
      </w:r>
      <w:r w:rsidRPr="00E30E2A">
        <w:rPr>
          <w:rFonts w:ascii="Arial" w:hAnsi="Arial" w:cs="Arial"/>
          <w:spacing w:val="-10"/>
          <w:kern w:val="2"/>
          <w14:ligatures w14:val="standardContextual"/>
        </w:rPr>
        <w:t xml:space="preserve"> </w:t>
      </w:r>
      <w:r w:rsidRPr="00E30E2A">
        <w:rPr>
          <w:rFonts w:ascii="Arial" w:hAnsi="Arial" w:cs="Arial"/>
          <w:spacing w:val="-2"/>
          <w:kern w:val="2"/>
          <w14:ligatures w14:val="standardContextual"/>
        </w:rPr>
        <w:t xml:space="preserve">και </w:t>
      </w:r>
      <w:r w:rsidRPr="00E30E2A">
        <w:rPr>
          <w:rFonts w:ascii="Arial" w:hAnsi="Arial" w:cs="Arial"/>
          <w:kern w:val="2"/>
          <w14:ligatures w14:val="standardContextual"/>
        </w:rPr>
        <w:t>συνολικά τους όρους του διαγωνισμού.</w:t>
      </w:r>
    </w:p>
    <w:p w14:paraId="0D2EA2B3" w14:textId="77777777" w:rsidR="00E30E2A" w:rsidRPr="00E30E2A" w:rsidRDefault="00E30E2A" w:rsidP="00E30E2A">
      <w:pPr>
        <w:tabs>
          <w:tab w:val="left" w:pos="8647"/>
          <w:tab w:val="left" w:pos="9072"/>
        </w:tabs>
        <w:spacing w:after="0" w:line="240" w:lineRule="auto"/>
        <w:ind w:right="-284"/>
        <w:jc w:val="both"/>
        <w:rPr>
          <w:rFonts w:ascii="Arial" w:hAnsi="Arial" w:cs="Arial"/>
          <w:kern w:val="2"/>
          <w14:ligatures w14:val="standardContextual"/>
        </w:rPr>
      </w:pPr>
      <w:r w:rsidRPr="00E30E2A">
        <w:rPr>
          <w:rFonts w:ascii="Arial" w:hAnsi="Arial" w:cs="Arial"/>
          <w:spacing w:val="-2"/>
          <w:kern w:val="2"/>
          <w14:ligatures w14:val="standardContextual"/>
        </w:rPr>
        <w:t>Με</w:t>
      </w:r>
      <w:r w:rsidRPr="00E30E2A">
        <w:rPr>
          <w:rFonts w:ascii="Arial" w:hAnsi="Arial" w:cs="Arial"/>
          <w:spacing w:val="-12"/>
          <w:kern w:val="2"/>
          <w14:ligatures w14:val="standardContextual"/>
        </w:rPr>
        <w:t xml:space="preserve"> </w:t>
      </w:r>
      <w:r w:rsidRPr="00E30E2A">
        <w:rPr>
          <w:rFonts w:ascii="Arial" w:hAnsi="Arial" w:cs="Arial"/>
          <w:spacing w:val="-2"/>
          <w:kern w:val="2"/>
          <w14:ligatures w14:val="standardContextual"/>
        </w:rPr>
        <w:t>ευθύνη</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της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Προέδρου</w:t>
      </w:r>
      <w:r w:rsidRPr="00E30E2A">
        <w:rPr>
          <w:rFonts w:ascii="Arial" w:hAnsi="Arial" w:cs="Arial"/>
          <w:spacing w:val="-7"/>
          <w:kern w:val="2"/>
          <w14:ligatures w14:val="standardContextual"/>
        </w:rPr>
        <w:t xml:space="preserve"> </w:t>
      </w:r>
      <w:r w:rsidRPr="00E30E2A">
        <w:rPr>
          <w:rFonts w:ascii="Arial" w:hAnsi="Arial" w:cs="Arial"/>
          <w:spacing w:val="-2"/>
          <w:kern w:val="2"/>
          <w14:ligatures w14:val="standardContextual"/>
        </w:rPr>
        <w:t>της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Ενιαίας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Σχολικής</w:t>
      </w:r>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Επιτροπής</w:t>
      </w:r>
      <w:r w:rsidRPr="00E30E2A">
        <w:rPr>
          <w:rFonts w:ascii="Arial" w:hAnsi="Arial" w:cs="Arial"/>
          <w:spacing w:val="-14"/>
          <w:kern w:val="2"/>
          <w14:ligatures w14:val="standardContextual"/>
        </w:rPr>
        <w:t xml:space="preserve"> </w:t>
      </w:r>
      <w:r w:rsidRPr="00E30E2A">
        <w:rPr>
          <w:rFonts w:ascii="Arial" w:hAnsi="Arial" w:cs="Arial"/>
          <w:spacing w:val="-2"/>
          <w:kern w:val="2"/>
          <w14:ligatures w14:val="standardContextual"/>
        </w:rPr>
        <w:t>Α/</w:t>
      </w:r>
      <w:proofErr w:type="spellStart"/>
      <w:r w:rsidRPr="00E30E2A">
        <w:rPr>
          <w:rFonts w:ascii="Arial" w:hAnsi="Arial" w:cs="Arial"/>
          <w:spacing w:val="-2"/>
          <w:kern w:val="2"/>
          <w14:ligatures w14:val="standardContextual"/>
        </w:rPr>
        <w:t>θμιας</w:t>
      </w:r>
      <w:proofErr w:type="spellEnd"/>
      <w:r w:rsidRPr="00E30E2A">
        <w:rPr>
          <w:rFonts w:ascii="Arial" w:hAnsi="Arial" w:cs="Arial"/>
          <w:spacing w:val="-8"/>
          <w:kern w:val="2"/>
          <w14:ligatures w14:val="standardContextual"/>
        </w:rPr>
        <w:t xml:space="preserve"> </w:t>
      </w:r>
      <w:r w:rsidRPr="00E30E2A">
        <w:rPr>
          <w:rFonts w:ascii="Arial" w:hAnsi="Arial" w:cs="Arial"/>
          <w:spacing w:val="-2"/>
          <w:kern w:val="2"/>
          <w14:ligatures w14:val="standardContextual"/>
        </w:rPr>
        <w:t xml:space="preserve">Εκπαίδευσης </w:t>
      </w:r>
      <w:r w:rsidRPr="00E30E2A">
        <w:rPr>
          <w:rFonts w:ascii="Arial" w:hAnsi="Arial" w:cs="Arial"/>
          <w:kern w:val="2"/>
          <w14:ligatures w14:val="standardContextual"/>
        </w:rPr>
        <w:t>Δήμου</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Ιωαννιτών,</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η</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περίληψη</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της</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διακήρυξης</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θα</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σταλεί</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για</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δημοσίευση</w:t>
      </w:r>
      <w:r w:rsidRPr="00E30E2A">
        <w:rPr>
          <w:rFonts w:ascii="Arial" w:hAnsi="Arial" w:cs="Arial"/>
          <w:spacing w:val="-8"/>
          <w:kern w:val="2"/>
          <w14:ligatures w14:val="standardContextual"/>
        </w:rPr>
        <w:t xml:space="preserve"> </w:t>
      </w:r>
      <w:r w:rsidRPr="00E30E2A">
        <w:rPr>
          <w:rFonts w:ascii="Arial" w:hAnsi="Arial" w:cs="Arial"/>
          <w:kern w:val="2"/>
          <w14:ligatures w14:val="standardContextual"/>
        </w:rPr>
        <w:t>σε</w:t>
      </w:r>
      <w:r w:rsidRPr="00E30E2A">
        <w:rPr>
          <w:rFonts w:ascii="Arial" w:hAnsi="Arial" w:cs="Arial"/>
          <w:spacing w:val="-6"/>
          <w:kern w:val="2"/>
          <w14:ligatures w14:val="standardContextual"/>
        </w:rPr>
        <w:t xml:space="preserve"> </w:t>
      </w:r>
      <w:r w:rsidRPr="00E30E2A">
        <w:rPr>
          <w:rFonts w:ascii="Arial" w:hAnsi="Arial" w:cs="Arial"/>
          <w:kern w:val="2"/>
          <w14:ligatures w14:val="standardContextual"/>
        </w:rPr>
        <w:t>δύο τοπικές εφημερίδες , θα τοποθετηθεί στον πίνακα ανακοινώσεων του σχολείου και</w:t>
      </w:r>
      <w:r w:rsidRPr="00E30E2A">
        <w:rPr>
          <w:rFonts w:ascii="Arial" w:hAnsi="Arial" w:cs="Arial"/>
          <w:spacing w:val="-3"/>
          <w:kern w:val="2"/>
          <w14:ligatures w14:val="standardContextual"/>
        </w:rPr>
        <w:t xml:space="preserve"> </w:t>
      </w:r>
      <w:r w:rsidRPr="00E30E2A">
        <w:rPr>
          <w:rFonts w:ascii="Arial" w:hAnsi="Arial" w:cs="Arial"/>
          <w:kern w:val="2"/>
          <w14:ligatures w14:val="standardContextual"/>
        </w:rPr>
        <w:t>της</w:t>
      </w:r>
      <w:r w:rsidRPr="00E30E2A">
        <w:rPr>
          <w:rFonts w:ascii="Arial" w:hAnsi="Arial" w:cs="Arial"/>
          <w:spacing w:val="-3"/>
          <w:kern w:val="2"/>
          <w14:ligatures w14:val="standardContextual"/>
        </w:rPr>
        <w:t xml:space="preserve"> </w:t>
      </w:r>
      <w:r w:rsidRPr="00E30E2A">
        <w:rPr>
          <w:rFonts w:ascii="Arial" w:hAnsi="Arial" w:cs="Arial"/>
          <w:kern w:val="2"/>
          <w14:ligatures w14:val="standardContextual"/>
        </w:rPr>
        <w:t>σχολικής</w:t>
      </w:r>
      <w:r w:rsidRPr="00E30E2A">
        <w:rPr>
          <w:rFonts w:ascii="Arial" w:hAnsi="Arial" w:cs="Arial"/>
          <w:spacing w:val="-3"/>
          <w:kern w:val="2"/>
          <w14:ligatures w14:val="standardContextual"/>
        </w:rPr>
        <w:t xml:space="preserve"> </w:t>
      </w:r>
      <w:r w:rsidRPr="00E30E2A">
        <w:rPr>
          <w:rFonts w:ascii="Arial" w:hAnsi="Arial" w:cs="Arial"/>
          <w:kern w:val="2"/>
          <w14:ligatures w14:val="standardContextual"/>
        </w:rPr>
        <w:t>επιτροπής,</w:t>
      </w:r>
      <w:r w:rsidRPr="00E30E2A">
        <w:rPr>
          <w:rFonts w:ascii="Arial" w:hAnsi="Arial" w:cs="Arial"/>
          <w:spacing w:val="-3"/>
          <w:kern w:val="2"/>
          <w14:ligatures w14:val="standardContextual"/>
        </w:rPr>
        <w:t xml:space="preserve"> </w:t>
      </w:r>
      <w:r w:rsidRPr="00E30E2A">
        <w:rPr>
          <w:rFonts w:ascii="Arial" w:hAnsi="Arial" w:cs="Arial"/>
          <w:kern w:val="2"/>
          <w14:ligatures w14:val="standardContextual"/>
        </w:rPr>
        <w:t>στην</w:t>
      </w:r>
      <w:r w:rsidRPr="00E30E2A">
        <w:rPr>
          <w:rFonts w:ascii="Arial" w:hAnsi="Arial" w:cs="Arial"/>
          <w:spacing w:val="-2"/>
          <w:kern w:val="2"/>
          <w14:ligatures w14:val="standardContextual"/>
        </w:rPr>
        <w:t xml:space="preserve"> </w:t>
      </w:r>
      <w:r w:rsidRPr="00E30E2A">
        <w:rPr>
          <w:rFonts w:ascii="Arial" w:hAnsi="Arial" w:cs="Arial"/>
          <w:kern w:val="2"/>
          <w14:ligatures w14:val="standardContextual"/>
        </w:rPr>
        <w:t>ηλεκτρονική</w:t>
      </w:r>
      <w:r w:rsidRPr="00E30E2A">
        <w:rPr>
          <w:rFonts w:ascii="Arial" w:hAnsi="Arial" w:cs="Arial"/>
          <w:spacing w:val="-2"/>
          <w:kern w:val="2"/>
          <w14:ligatures w14:val="standardContextual"/>
        </w:rPr>
        <w:t xml:space="preserve"> </w:t>
      </w:r>
      <w:r w:rsidRPr="00E30E2A">
        <w:rPr>
          <w:rFonts w:ascii="Arial" w:hAnsi="Arial" w:cs="Arial"/>
          <w:kern w:val="2"/>
          <w14:ligatures w14:val="standardContextual"/>
        </w:rPr>
        <w:t>σελίδα</w:t>
      </w:r>
      <w:r w:rsidRPr="00E30E2A">
        <w:rPr>
          <w:rFonts w:ascii="Arial" w:hAnsi="Arial" w:cs="Arial"/>
          <w:spacing w:val="-4"/>
          <w:kern w:val="2"/>
          <w14:ligatures w14:val="standardContextual"/>
        </w:rPr>
        <w:t xml:space="preserve"> </w:t>
      </w:r>
      <w:r w:rsidRPr="00E30E2A">
        <w:rPr>
          <w:rFonts w:ascii="Arial" w:hAnsi="Arial" w:cs="Arial"/>
          <w:kern w:val="2"/>
          <w14:ligatures w14:val="standardContextual"/>
        </w:rPr>
        <w:t>του</w:t>
      </w:r>
      <w:r w:rsidRPr="00E30E2A">
        <w:rPr>
          <w:rFonts w:ascii="Arial" w:hAnsi="Arial" w:cs="Arial"/>
          <w:spacing w:val="-15"/>
          <w:kern w:val="2"/>
          <w14:ligatures w14:val="standardContextual"/>
        </w:rPr>
        <w:t xml:space="preserve"> </w:t>
      </w:r>
      <w:r w:rsidRPr="00E30E2A">
        <w:rPr>
          <w:rFonts w:ascii="Arial" w:hAnsi="Arial" w:cs="Arial"/>
          <w:kern w:val="2"/>
          <w14:ligatures w14:val="standardContextual"/>
        </w:rPr>
        <w:t>Δήμου</w:t>
      </w:r>
      <w:r w:rsidRPr="00E30E2A">
        <w:rPr>
          <w:rFonts w:ascii="Arial" w:hAnsi="Arial" w:cs="Arial"/>
          <w:spacing w:val="-2"/>
          <w:kern w:val="2"/>
          <w14:ligatures w14:val="standardContextual"/>
        </w:rPr>
        <w:t xml:space="preserve"> </w:t>
      </w:r>
      <w:r w:rsidRPr="00E30E2A">
        <w:rPr>
          <w:rFonts w:ascii="Arial" w:hAnsi="Arial" w:cs="Arial"/>
          <w:kern w:val="2"/>
          <w14:ligatures w14:val="standardContextual"/>
        </w:rPr>
        <w:t>Ιωαννιτών</w:t>
      </w:r>
      <w:r w:rsidRPr="00E30E2A">
        <w:rPr>
          <w:rFonts w:ascii="Arial" w:hAnsi="Arial" w:cs="Arial"/>
          <w:spacing w:val="-3"/>
          <w:kern w:val="2"/>
          <w14:ligatures w14:val="standardContextual"/>
        </w:rPr>
        <w:t xml:space="preserve"> </w:t>
      </w:r>
      <w:r w:rsidRPr="00E30E2A">
        <w:rPr>
          <w:rFonts w:ascii="Arial" w:hAnsi="Arial" w:cs="Arial"/>
          <w:kern w:val="2"/>
          <w14:ligatures w14:val="standardContextual"/>
        </w:rPr>
        <w:t>και στη Διαύγεια.</w:t>
      </w:r>
    </w:p>
    <w:p w14:paraId="51247568" w14:textId="77777777" w:rsidR="00E30E2A" w:rsidRPr="00E30E2A" w:rsidRDefault="00E30E2A" w:rsidP="00E30E2A">
      <w:pPr>
        <w:tabs>
          <w:tab w:val="left" w:pos="8647"/>
          <w:tab w:val="left" w:pos="9072"/>
        </w:tabs>
        <w:spacing w:after="0" w:line="240" w:lineRule="auto"/>
        <w:ind w:right="-284"/>
        <w:jc w:val="both"/>
        <w:rPr>
          <w:rFonts w:ascii="Arial" w:hAnsi="Arial" w:cs="Arial"/>
          <w:kern w:val="2"/>
          <w14:ligatures w14:val="standardContextual"/>
        </w:rPr>
      </w:pPr>
    </w:p>
    <w:p w14:paraId="1E1667C2" w14:textId="110F837D" w:rsidR="000F4132" w:rsidRDefault="00E30E2A" w:rsidP="000F4132">
      <w:pPr>
        <w:tabs>
          <w:tab w:val="left" w:pos="8647"/>
        </w:tabs>
        <w:ind w:right="283"/>
        <w:jc w:val="both"/>
        <w:rPr>
          <w:rFonts w:ascii="Arial" w:hAnsi="Arial" w:cs="Arial"/>
          <w:b/>
          <w:kern w:val="2"/>
          <w14:ligatures w14:val="standardContextual"/>
        </w:rPr>
      </w:pPr>
      <w:r w:rsidRPr="00E30E2A">
        <w:rPr>
          <w:rFonts w:ascii="Arial" w:hAnsi="Arial" w:cs="Arial"/>
          <w:kern w:val="2"/>
          <w14:ligatures w14:val="standardContextual"/>
        </w:rPr>
        <w:t xml:space="preserve">                                                             </w:t>
      </w:r>
      <w:r w:rsidRPr="00E30E2A">
        <w:rPr>
          <w:rFonts w:ascii="Arial" w:hAnsi="Arial" w:cs="Arial"/>
          <w:b/>
          <w:kern w:val="2"/>
          <w14:ligatures w14:val="standardContextual"/>
        </w:rPr>
        <w:t xml:space="preserve">Η ΠΡΟΕΔΡΟΣ  </w:t>
      </w:r>
    </w:p>
    <w:p w14:paraId="05C64EB2" w14:textId="594397E5" w:rsidR="00E30E2A" w:rsidRPr="000F4132" w:rsidRDefault="000F4132" w:rsidP="000F4132">
      <w:pPr>
        <w:tabs>
          <w:tab w:val="left" w:pos="8647"/>
        </w:tabs>
        <w:ind w:right="283"/>
        <w:jc w:val="both"/>
        <w:rPr>
          <w:rFonts w:ascii="Arial" w:hAnsi="Arial" w:cs="Arial"/>
          <w:b/>
          <w:kern w:val="2"/>
          <w:lang w:val="en-US"/>
          <w14:ligatures w14:val="standardContextual"/>
        </w:rPr>
      </w:pPr>
      <w:r>
        <w:rPr>
          <w:rFonts w:ascii="Arial" w:hAnsi="Arial" w:cs="Arial"/>
          <w:b/>
          <w:kern w:val="2"/>
          <w14:ligatures w14:val="standardContextual"/>
        </w:rPr>
        <w:t xml:space="preserve">                                                        </w:t>
      </w:r>
      <w:r w:rsidR="00E30E2A" w:rsidRPr="00E30E2A">
        <w:rPr>
          <w:rFonts w:ascii="Arial" w:hAnsi="Arial" w:cs="Arial"/>
          <w:b/>
          <w:kern w:val="2"/>
          <w14:ligatures w14:val="standardContextual"/>
        </w:rPr>
        <w:t xml:space="preserve">ΑΙΚΑΤΕΡΙΝΗ ΤΖΙΜΑ         </w:t>
      </w:r>
    </w:p>
    <w:p w14:paraId="4726E407" w14:textId="77777777" w:rsidR="00E30E2A" w:rsidRPr="00E30E2A" w:rsidRDefault="00E30E2A" w:rsidP="00E30E2A"/>
    <w:sectPr w:rsidR="00E30E2A" w:rsidRPr="00E30E2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21002A87" w:usb1="00000000" w:usb2="00000000"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F4441"/>
    <w:multiLevelType w:val="hybridMultilevel"/>
    <w:tmpl w:val="B6A44C08"/>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15:restartNumberingAfterBreak="0">
    <w:nsid w:val="269A0EE0"/>
    <w:multiLevelType w:val="hybridMultilevel"/>
    <w:tmpl w:val="75D26D00"/>
    <w:lvl w:ilvl="0" w:tplc="FFFFFFFF">
      <w:start w:val="1"/>
      <w:numFmt w:val="decimal"/>
      <w:lvlText w:val="%1."/>
      <w:lvlJc w:val="left"/>
      <w:pPr>
        <w:ind w:left="927" w:hanging="360"/>
      </w:pPr>
      <w:rPr>
        <w:rFonts w:hint="default"/>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2" w15:restartNumberingAfterBreak="0">
    <w:nsid w:val="35512CE9"/>
    <w:multiLevelType w:val="hybridMultilevel"/>
    <w:tmpl w:val="8CC25BB2"/>
    <w:lvl w:ilvl="0" w:tplc="04080011">
      <w:start w:val="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609353C"/>
    <w:multiLevelType w:val="hybridMultilevel"/>
    <w:tmpl w:val="18C46B74"/>
    <w:lvl w:ilvl="0" w:tplc="0408000F">
      <w:start w:val="1"/>
      <w:numFmt w:val="decimal"/>
      <w:lvlText w:val="%1."/>
      <w:lvlJc w:val="left"/>
      <w:pPr>
        <w:ind w:left="1734" w:hanging="360"/>
      </w:pPr>
    </w:lvl>
    <w:lvl w:ilvl="1" w:tplc="04080019" w:tentative="1">
      <w:start w:val="1"/>
      <w:numFmt w:val="lowerLetter"/>
      <w:lvlText w:val="%2."/>
      <w:lvlJc w:val="left"/>
      <w:pPr>
        <w:ind w:left="2454" w:hanging="360"/>
      </w:pPr>
    </w:lvl>
    <w:lvl w:ilvl="2" w:tplc="0408001B" w:tentative="1">
      <w:start w:val="1"/>
      <w:numFmt w:val="lowerRoman"/>
      <w:lvlText w:val="%3."/>
      <w:lvlJc w:val="right"/>
      <w:pPr>
        <w:ind w:left="3174" w:hanging="180"/>
      </w:pPr>
    </w:lvl>
    <w:lvl w:ilvl="3" w:tplc="0408000F" w:tentative="1">
      <w:start w:val="1"/>
      <w:numFmt w:val="decimal"/>
      <w:lvlText w:val="%4."/>
      <w:lvlJc w:val="left"/>
      <w:pPr>
        <w:ind w:left="3894" w:hanging="360"/>
      </w:pPr>
    </w:lvl>
    <w:lvl w:ilvl="4" w:tplc="04080019" w:tentative="1">
      <w:start w:val="1"/>
      <w:numFmt w:val="lowerLetter"/>
      <w:lvlText w:val="%5."/>
      <w:lvlJc w:val="left"/>
      <w:pPr>
        <w:ind w:left="4614" w:hanging="360"/>
      </w:pPr>
    </w:lvl>
    <w:lvl w:ilvl="5" w:tplc="0408001B" w:tentative="1">
      <w:start w:val="1"/>
      <w:numFmt w:val="lowerRoman"/>
      <w:lvlText w:val="%6."/>
      <w:lvlJc w:val="right"/>
      <w:pPr>
        <w:ind w:left="5334" w:hanging="180"/>
      </w:pPr>
    </w:lvl>
    <w:lvl w:ilvl="6" w:tplc="0408000F" w:tentative="1">
      <w:start w:val="1"/>
      <w:numFmt w:val="decimal"/>
      <w:lvlText w:val="%7."/>
      <w:lvlJc w:val="left"/>
      <w:pPr>
        <w:ind w:left="6054" w:hanging="360"/>
      </w:pPr>
    </w:lvl>
    <w:lvl w:ilvl="7" w:tplc="04080019" w:tentative="1">
      <w:start w:val="1"/>
      <w:numFmt w:val="lowerLetter"/>
      <w:lvlText w:val="%8."/>
      <w:lvlJc w:val="left"/>
      <w:pPr>
        <w:ind w:left="6774" w:hanging="360"/>
      </w:pPr>
    </w:lvl>
    <w:lvl w:ilvl="8" w:tplc="0408001B" w:tentative="1">
      <w:start w:val="1"/>
      <w:numFmt w:val="lowerRoman"/>
      <w:lvlText w:val="%9."/>
      <w:lvlJc w:val="right"/>
      <w:pPr>
        <w:ind w:left="7494" w:hanging="180"/>
      </w:pPr>
    </w:lvl>
  </w:abstractNum>
  <w:abstractNum w:abstractNumId="4" w15:restartNumberingAfterBreak="0">
    <w:nsid w:val="37F872F5"/>
    <w:multiLevelType w:val="hybridMultilevel"/>
    <w:tmpl w:val="8F2045E6"/>
    <w:lvl w:ilvl="0" w:tplc="1414B0F8">
      <w:start w:val="2"/>
      <w:numFmt w:val="decimal"/>
      <w:lvlText w:val="%1)"/>
      <w:lvlJc w:val="left"/>
      <w:pPr>
        <w:ind w:left="1024" w:hanging="711"/>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1" w:tplc="C958AC92">
      <w:numFmt w:val="bullet"/>
      <w:lvlText w:val="•"/>
      <w:lvlJc w:val="left"/>
      <w:pPr>
        <w:ind w:left="1924" w:hanging="711"/>
      </w:pPr>
      <w:rPr>
        <w:rFonts w:hint="default"/>
        <w:lang w:val="el-GR" w:eastAsia="en-US" w:bidi="ar-SA"/>
      </w:rPr>
    </w:lvl>
    <w:lvl w:ilvl="2" w:tplc="E9D2C9C4">
      <w:numFmt w:val="bullet"/>
      <w:lvlText w:val="•"/>
      <w:lvlJc w:val="left"/>
      <w:pPr>
        <w:ind w:left="2828" w:hanging="711"/>
      </w:pPr>
      <w:rPr>
        <w:rFonts w:hint="default"/>
        <w:lang w:val="el-GR" w:eastAsia="en-US" w:bidi="ar-SA"/>
      </w:rPr>
    </w:lvl>
    <w:lvl w:ilvl="3" w:tplc="23001D92">
      <w:numFmt w:val="bullet"/>
      <w:lvlText w:val="•"/>
      <w:lvlJc w:val="left"/>
      <w:pPr>
        <w:ind w:left="3733" w:hanging="711"/>
      </w:pPr>
      <w:rPr>
        <w:rFonts w:hint="default"/>
        <w:lang w:val="el-GR" w:eastAsia="en-US" w:bidi="ar-SA"/>
      </w:rPr>
    </w:lvl>
    <w:lvl w:ilvl="4" w:tplc="B5CE301E">
      <w:numFmt w:val="bullet"/>
      <w:lvlText w:val="•"/>
      <w:lvlJc w:val="left"/>
      <w:pPr>
        <w:ind w:left="4637" w:hanging="711"/>
      </w:pPr>
      <w:rPr>
        <w:rFonts w:hint="default"/>
        <w:lang w:val="el-GR" w:eastAsia="en-US" w:bidi="ar-SA"/>
      </w:rPr>
    </w:lvl>
    <w:lvl w:ilvl="5" w:tplc="56CC628C">
      <w:numFmt w:val="bullet"/>
      <w:lvlText w:val="•"/>
      <w:lvlJc w:val="left"/>
      <w:pPr>
        <w:ind w:left="5542" w:hanging="711"/>
      </w:pPr>
      <w:rPr>
        <w:rFonts w:hint="default"/>
        <w:lang w:val="el-GR" w:eastAsia="en-US" w:bidi="ar-SA"/>
      </w:rPr>
    </w:lvl>
    <w:lvl w:ilvl="6" w:tplc="1ADCE534">
      <w:numFmt w:val="bullet"/>
      <w:lvlText w:val="•"/>
      <w:lvlJc w:val="left"/>
      <w:pPr>
        <w:ind w:left="6446" w:hanging="711"/>
      </w:pPr>
      <w:rPr>
        <w:rFonts w:hint="default"/>
        <w:lang w:val="el-GR" w:eastAsia="en-US" w:bidi="ar-SA"/>
      </w:rPr>
    </w:lvl>
    <w:lvl w:ilvl="7" w:tplc="82BAC172">
      <w:numFmt w:val="bullet"/>
      <w:lvlText w:val="•"/>
      <w:lvlJc w:val="left"/>
      <w:pPr>
        <w:ind w:left="7351" w:hanging="711"/>
      </w:pPr>
      <w:rPr>
        <w:rFonts w:hint="default"/>
        <w:lang w:val="el-GR" w:eastAsia="en-US" w:bidi="ar-SA"/>
      </w:rPr>
    </w:lvl>
    <w:lvl w:ilvl="8" w:tplc="BE4AA0BC">
      <w:numFmt w:val="bullet"/>
      <w:lvlText w:val="•"/>
      <w:lvlJc w:val="left"/>
      <w:pPr>
        <w:ind w:left="8255" w:hanging="711"/>
      </w:pPr>
      <w:rPr>
        <w:rFonts w:hint="default"/>
        <w:lang w:val="el-GR" w:eastAsia="en-US" w:bidi="ar-SA"/>
      </w:rPr>
    </w:lvl>
  </w:abstractNum>
  <w:abstractNum w:abstractNumId="5" w15:restartNumberingAfterBreak="0">
    <w:nsid w:val="39F518E7"/>
    <w:multiLevelType w:val="hybridMultilevel"/>
    <w:tmpl w:val="2494A160"/>
    <w:lvl w:ilvl="0" w:tplc="679AF372">
      <w:start w:val="1"/>
      <w:numFmt w:val="decimal"/>
      <w:lvlText w:val="%1."/>
      <w:lvlJc w:val="left"/>
      <w:pPr>
        <w:ind w:left="1261" w:hanging="248"/>
      </w:pPr>
      <w:rPr>
        <w:rFonts w:ascii="Arial" w:eastAsia="Arial" w:hAnsi="Arial" w:cs="Arial" w:hint="default"/>
        <w:b/>
        <w:bCs/>
        <w:i w:val="0"/>
        <w:iCs w:val="0"/>
        <w:spacing w:val="0"/>
        <w:w w:val="89"/>
        <w:sz w:val="22"/>
        <w:szCs w:val="22"/>
        <w:lang w:val="el-GR" w:eastAsia="en-US" w:bidi="ar-SA"/>
      </w:rPr>
    </w:lvl>
    <w:lvl w:ilvl="1" w:tplc="2320F8CA">
      <w:numFmt w:val="bullet"/>
      <w:lvlText w:val="•"/>
      <w:lvlJc w:val="left"/>
      <w:pPr>
        <w:ind w:left="2462" w:hanging="356"/>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2" w:tplc="1012C40A">
      <w:numFmt w:val="bullet"/>
      <w:lvlText w:val="•"/>
      <w:lvlJc w:val="left"/>
      <w:pPr>
        <w:ind w:left="3304" w:hanging="356"/>
      </w:pPr>
      <w:rPr>
        <w:rFonts w:hint="default"/>
        <w:lang w:val="el-GR" w:eastAsia="en-US" w:bidi="ar-SA"/>
      </w:rPr>
    </w:lvl>
    <w:lvl w:ilvl="3" w:tplc="391C4B4E">
      <w:numFmt w:val="bullet"/>
      <w:lvlText w:val="•"/>
      <w:lvlJc w:val="left"/>
      <w:pPr>
        <w:ind w:left="4149" w:hanging="356"/>
      </w:pPr>
      <w:rPr>
        <w:rFonts w:hint="default"/>
        <w:lang w:val="el-GR" w:eastAsia="en-US" w:bidi="ar-SA"/>
      </w:rPr>
    </w:lvl>
    <w:lvl w:ilvl="4" w:tplc="790C3DDA">
      <w:numFmt w:val="bullet"/>
      <w:lvlText w:val="•"/>
      <w:lvlJc w:val="left"/>
      <w:pPr>
        <w:ind w:left="4994" w:hanging="356"/>
      </w:pPr>
      <w:rPr>
        <w:rFonts w:hint="default"/>
        <w:lang w:val="el-GR" w:eastAsia="en-US" w:bidi="ar-SA"/>
      </w:rPr>
    </w:lvl>
    <w:lvl w:ilvl="5" w:tplc="47DC2028">
      <w:numFmt w:val="bullet"/>
      <w:lvlText w:val="•"/>
      <w:lvlJc w:val="left"/>
      <w:pPr>
        <w:ind w:left="5839" w:hanging="356"/>
      </w:pPr>
      <w:rPr>
        <w:rFonts w:hint="default"/>
        <w:lang w:val="el-GR" w:eastAsia="en-US" w:bidi="ar-SA"/>
      </w:rPr>
    </w:lvl>
    <w:lvl w:ilvl="6" w:tplc="22742066">
      <w:numFmt w:val="bullet"/>
      <w:lvlText w:val="•"/>
      <w:lvlJc w:val="left"/>
      <w:pPr>
        <w:ind w:left="6684" w:hanging="356"/>
      </w:pPr>
      <w:rPr>
        <w:rFonts w:hint="default"/>
        <w:lang w:val="el-GR" w:eastAsia="en-US" w:bidi="ar-SA"/>
      </w:rPr>
    </w:lvl>
    <w:lvl w:ilvl="7" w:tplc="5D4EFECA">
      <w:numFmt w:val="bullet"/>
      <w:lvlText w:val="•"/>
      <w:lvlJc w:val="left"/>
      <w:pPr>
        <w:ind w:left="7529" w:hanging="356"/>
      </w:pPr>
      <w:rPr>
        <w:rFonts w:hint="default"/>
        <w:lang w:val="el-GR" w:eastAsia="en-US" w:bidi="ar-SA"/>
      </w:rPr>
    </w:lvl>
    <w:lvl w:ilvl="8" w:tplc="1A7A1124">
      <w:numFmt w:val="bullet"/>
      <w:lvlText w:val="•"/>
      <w:lvlJc w:val="left"/>
      <w:pPr>
        <w:ind w:left="8374" w:hanging="356"/>
      </w:pPr>
      <w:rPr>
        <w:rFonts w:hint="default"/>
        <w:lang w:val="el-GR" w:eastAsia="en-US" w:bidi="ar-SA"/>
      </w:rPr>
    </w:lvl>
  </w:abstractNum>
  <w:abstractNum w:abstractNumId="6" w15:restartNumberingAfterBreak="0">
    <w:nsid w:val="45A91A65"/>
    <w:multiLevelType w:val="hybridMultilevel"/>
    <w:tmpl w:val="ABAC55AE"/>
    <w:lvl w:ilvl="0" w:tplc="5290B768">
      <w:start w:val="1"/>
      <w:numFmt w:val="upperRoman"/>
      <w:lvlText w:val="%1."/>
      <w:lvlJc w:val="left"/>
      <w:pPr>
        <w:ind w:left="308" w:hanging="308"/>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B030CB72">
      <w:start w:val="1"/>
      <w:numFmt w:val="decimalZero"/>
      <w:lvlText w:val="(%2)"/>
      <w:lvlJc w:val="left"/>
      <w:pPr>
        <w:ind w:left="308" w:hanging="452"/>
      </w:pPr>
      <w:rPr>
        <w:rFonts w:ascii="Microsoft Sans Serif" w:eastAsia="Microsoft Sans Serif" w:hAnsi="Microsoft Sans Serif" w:cs="Microsoft Sans Serif" w:hint="default"/>
        <w:b w:val="0"/>
        <w:bCs w:val="0"/>
        <w:i w:val="0"/>
        <w:iCs w:val="0"/>
        <w:spacing w:val="-1"/>
        <w:w w:val="100"/>
        <w:sz w:val="22"/>
        <w:szCs w:val="22"/>
        <w:lang w:val="el-GR" w:eastAsia="en-US" w:bidi="ar-SA"/>
      </w:rPr>
    </w:lvl>
    <w:lvl w:ilvl="2" w:tplc="52980A70">
      <w:numFmt w:val="bullet"/>
      <w:lvlText w:val="•"/>
      <w:lvlJc w:val="left"/>
      <w:pPr>
        <w:ind w:left="1704" w:hanging="452"/>
      </w:pPr>
      <w:rPr>
        <w:rFonts w:hint="default"/>
        <w:lang w:val="el-GR" w:eastAsia="en-US" w:bidi="ar-SA"/>
      </w:rPr>
    </w:lvl>
    <w:lvl w:ilvl="3" w:tplc="C2F00C78">
      <w:numFmt w:val="bullet"/>
      <w:lvlText w:val="•"/>
      <w:lvlJc w:val="left"/>
      <w:pPr>
        <w:ind w:left="2622" w:hanging="452"/>
      </w:pPr>
      <w:rPr>
        <w:rFonts w:hint="default"/>
        <w:lang w:val="el-GR" w:eastAsia="en-US" w:bidi="ar-SA"/>
      </w:rPr>
    </w:lvl>
    <w:lvl w:ilvl="4" w:tplc="98243408">
      <w:numFmt w:val="bullet"/>
      <w:lvlText w:val="•"/>
      <w:lvlJc w:val="left"/>
      <w:pPr>
        <w:ind w:left="3540" w:hanging="452"/>
      </w:pPr>
      <w:rPr>
        <w:rFonts w:hint="default"/>
        <w:lang w:val="el-GR" w:eastAsia="en-US" w:bidi="ar-SA"/>
      </w:rPr>
    </w:lvl>
    <w:lvl w:ilvl="5" w:tplc="7F208A1A">
      <w:numFmt w:val="bullet"/>
      <w:lvlText w:val="•"/>
      <w:lvlJc w:val="left"/>
      <w:pPr>
        <w:ind w:left="4459" w:hanging="452"/>
      </w:pPr>
      <w:rPr>
        <w:rFonts w:hint="default"/>
        <w:lang w:val="el-GR" w:eastAsia="en-US" w:bidi="ar-SA"/>
      </w:rPr>
    </w:lvl>
    <w:lvl w:ilvl="6" w:tplc="730CFADE">
      <w:numFmt w:val="bullet"/>
      <w:lvlText w:val="•"/>
      <w:lvlJc w:val="left"/>
      <w:pPr>
        <w:ind w:left="5377" w:hanging="452"/>
      </w:pPr>
      <w:rPr>
        <w:rFonts w:hint="default"/>
        <w:lang w:val="el-GR" w:eastAsia="en-US" w:bidi="ar-SA"/>
      </w:rPr>
    </w:lvl>
    <w:lvl w:ilvl="7" w:tplc="AD725D88">
      <w:numFmt w:val="bullet"/>
      <w:lvlText w:val="•"/>
      <w:lvlJc w:val="left"/>
      <w:pPr>
        <w:ind w:left="6295" w:hanging="452"/>
      </w:pPr>
      <w:rPr>
        <w:rFonts w:hint="default"/>
        <w:lang w:val="el-GR" w:eastAsia="en-US" w:bidi="ar-SA"/>
      </w:rPr>
    </w:lvl>
    <w:lvl w:ilvl="8" w:tplc="9EC8D9A6">
      <w:numFmt w:val="bullet"/>
      <w:lvlText w:val="•"/>
      <w:lvlJc w:val="left"/>
      <w:pPr>
        <w:ind w:left="7213" w:hanging="452"/>
      </w:pPr>
      <w:rPr>
        <w:rFonts w:hint="default"/>
        <w:lang w:val="el-GR" w:eastAsia="en-US" w:bidi="ar-SA"/>
      </w:rPr>
    </w:lvl>
  </w:abstractNum>
  <w:abstractNum w:abstractNumId="7" w15:restartNumberingAfterBreak="0">
    <w:nsid w:val="534E0BC9"/>
    <w:multiLevelType w:val="hybridMultilevel"/>
    <w:tmpl w:val="BA1E91A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5B7A3342"/>
    <w:multiLevelType w:val="hybridMultilevel"/>
    <w:tmpl w:val="75D26D00"/>
    <w:lvl w:ilvl="0" w:tplc="5756FB6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9" w15:restartNumberingAfterBreak="0">
    <w:nsid w:val="5F5B63A7"/>
    <w:multiLevelType w:val="hybridMultilevel"/>
    <w:tmpl w:val="B7ACCD3C"/>
    <w:lvl w:ilvl="0" w:tplc="33E2D3F0">
      <w:numFmt w:val="bullet"/>
      <w:lvlText w:val="-"/>
      <w:lvlJc w:val="left"/>
      <w:pPr>
        <w:ind w:left="1151" w:hanging="137"/>
      </w:pPr>
      <w:rPr>
        <w:rFonts w:ascii="Microsoft Sans Serif" w:eastAsia="Microsoft Sans Serif" w:hAnsi="Microsoft Sans Serif" w:cs="Microsoft Sans Serif" w:hint="default"/>
        <w:b w:val="0"/>
        <w:bCs w:val="0"/>
        <w:i w:val="0"/>
        <w:iCs w:val="0"/>
        <w:spacing w:val="0"/>
        <w:w w:val="100"/>
        <w:sz w:val="22"/>
        <w:szCs w:val="22"/>
        <w:lang w:val="el-GR" w:eastAsia="en-US" w:bidi="ar-SA"/>
      </w:rPr>
    </w:lvl>
    <w:lvl w:ilvl="1" w:tplc="44A27694">
      <w:numFmt w:val="bullet"/>
      <w:lvlText w:val="•"/>
      <w:lvlJc w:val="left"/>
      <w:pPr>
        <w:ind w:left="2050" w:hanging="137"/>
      </w:pPr>
      <w:rPr>
        <w:rFonts w:hint="default"/>
        <w:lang w:val="el-GR" w:eastAsia="en-US" w:bidi="ar-SA"/>
      </w:rPr>
    </w:lvl>
    <w:lvl w:ilvl="2" w:tplc="83C21DBE">
      <w:numFmt w:val="bullet"/>
      <w:lvlText w:val="•"/>
      <w:lvlJc w:val="left"/>
      <w:pPr>
        <w:ind w:left="2940" w:hanging="137"/>
      </w:pPr>
      <w:rPr>
        <w:rFonts w:hint="default"/>
        <w:lang w:val="el-GR" w:eastAsia="en-US" w:bidi="ar-SA"/>
      </w:rPr>
    </w:lvl>
    <w:lvl w:ilvl="3" w:tplc="61EE3E5E">
      <w:numFmt w:val="bullet"/>
      <w:lvlText w:val="•"/>
      <w:lvlJc w:val="left"/>
      <w:pPr>
        <w:ind w:left="3831" w:hanging="137"/>
      </w:pPr>
      <w:rPr>
        <w:rFonts w:hint="default"/>
        <w:lang w:val="el-GR" w:eastAsia="en-US" w:bidi="ar-SA"/>
      </w:rPr>
    </w:lvl>
    <w:lvl w:ilvl="4" w:tplc="2E3AB736">
      <w:numFmt w:val="bullet"/>
      <w:lvlText w:val="•"/>
      <w:lvlJc w:val="left"/>
      <w:pPr>
        <w:ind w:left="4721" w:hanging="137"/>
      </w:pPr>
      <w:rPr>
        <w:rFonts w:hint="default"/>
        <w:lang w:val="el-GR" w:eastAsia="en-US" w:bidi="ar-SA"/>
      </w:rPr>
    </w:lvl>
    <w:lvl w:ilvl="5" w:tplc="02F6F872">
      <w:numFmt w:val="bullet"/>
      <w:lvlText w:val="•"/>
      <w:lvlJc w:val="left"/>
      <w:pPr>
        <w:ind w:left="5612" w:hanging="137"/>
      </w:pPr>
      <w:rPr>
        <w:rFonts w:hint="default"/>
        <w:lang w:val="el-GR" w:eastAsia="en-US" w:bidi="ar-SA"/>
      </w:rPr>
    </w:lvl>
    <w:lvl w:ilvl="6" w:tplc="AE6266C2">
      <w:numFmt w:val="bullet"/>
      <w:lvlText w:val="•"/>
      <w:lvlJc w:val="left"/>
      <w:pPr>
        <w:ind w:left="6502" w:hanging="137"/>
      </w:pPr>
      <w:rPr>
        <w:rFonts w:hint="default"/>
        <w:lang w:val="el-GR" w:eastAsia="en-US" w:bidi="ar-SA"/>
      </w:rPr>
    </w:lvl>
    <w:lvl w:ilvl="7" w:tplc="AD5E86F0">
      <w:numFmt w:val="bullet"/>
      <w:lvlText w:val="•"/>
      <w:lvlJc w:val="left"/>
      <w:pPr>
        <w:ind w:left="7393" w:hanging="137"/>
      </w:pPr>
      <w:rPr>
        <w:rFonts w:hint="default"/>
        <w:lang w:val="el-GR" w:eastAsia="en-US" w:bidi="ar-SA"/>
      </w:rPr>
    </w:lvl>
    <w:lvl w:ilvl="8" w:tplc="37FC28FA">
      <w:numFmt w:val="bullet"/>
      <w:lvlText w:val="•"/>
      <w:lvlJc w:val="left"/>
      <w:pPr>
        <w:ind w:left="8283" w:hanging="137"/>
      </w:pPr>
      <w:rPr>
        <w:rFonts w:hint="default"/>
        <w:lang w:val="el-GR" w:eastAsia="en-US" w:bidi="ar-SA"/>
      </w:rPr>
    </w:lvl>
  </w:abstractNum>
  <w:abstractNum w:abstractNumId="10" w15:restartNumberingAfterBreak="0">
    <w:nsid w:val="74EE31E2"/>
    <w:multiLevelType w:val="hybridMultilevel"/>
    <w:tmpl w:val="C33A1382"/>
    <w:lvl w:ilvl="0" w:tplc="CDB8C76A">
      <w:numFmt w:val="bullet"/>
      <w:lvlText w:val=""/>
      <w:lvlJc w:val="left"/>
      <w:pPr>
        <w:ind w:left="863" w:hanging="360"/>
      </w:pPr>
      <w:rPr>
        <w:rFonts w:ascii="Symbol" w:eastAsia="Symbol" w:hAnsi="Symbol" w:cs="Symbol" w:hint="default"/>
        <w:b w:val="0"/>
        <w:bCs w:val="0"/>
        <w:i w:val="0"/>
        <w:iCs w:val="0"/>
        <w:spacing w:val="0"/>
        <w:w w:val="100"/>
        <w:sz w:val="24"/>
        <w:szCs w:val="24"/>
        <w:lang w:val="el-GR" w:eastAsia="en-US" w:bidi="ar-SA"/>
      </w:rPr>
    </w:lvl>
    <w:lvl w:ilvl="1" w:tplc="E2D45FAE">
      <w:numFmt w:val="bullet"/>
      <w:lvlText w:val="•"/>
      <w:lvlJc w:val="left"/>
      <w:pPr>
        <w:ind w:left="1780" w:hanging="360"/>
      </w:pPr>
      <w:rPr>
        <w:rFonts w:hint="default"/>
        <w:lang w:val="el-GR" w:eastAsia="en-US" w:bidi="ar-SA"/>
      </w:rPr>
    </w:lvl>
    <w:lvl w:ilvl="2" w:tplc="1EFE6444">
      <w:numFmt w:val="bullet"/>
      <w:lvlText w:val="•"/>
      <w:lvlJc w:val="left"/>
      <w:pPr>
        <w:ind w:left="2700" w:hanging="360"/>
      </w:pPr>
      <w:rPr>
        <w:rFonts w:hint="default"/>
        <w:lang w:val="el-GR" w:eastAsia="en-US" w:bidi="ar-SA"/>
      </w:rPr>
    </w:lvl>
    <w:lvl w:ilvl="3" w:tplc="12CEC45A">
      <w:numFmt w:val="bullet"/>
      <w:lvlText w:val="•"/>
      <w:lvlJc w:val="left"/>
      <w:pPr>
        <w:ind w:left="3621" w:hanging="360"/>
      </w:pPr>
      <w:rPr>
        <w:rFonts w:hint="default"/>
        <w:lang w:val="el-GR" w:eastAsia="en-US" w:bidi="ar-SA"/>
      </w:rPr>
    </w:lvl>
    <w:lvl w:ilvl="4" w:tplc="2C9A7610">
      <w:numFmt w:val="bullet"/>
      <w:lvlText w:val="•"/>
      <w:lvlJc w:val="left"/>
      <w:pPr>
        <w:ind w:left="4541" w:hanging="360"/>
      </w:pPr>
      <w:rPr>
        <w:rFonts w:hint="default"/>
        <w:lang w:val="el-GR" w:eastAsia="en-US" w:bidi="ar-SA"/>
      </w:rPr>
    </w:lvl>
    <w:lvl w:ilvl="5" w:tplc="DAEAF2F8">
      <w:numFmt w:val="bullet"/>
      <w:lvlText w:val="•"/>
      <w:lvlJc w:val="left"/>
      <w:pPr>
        <w:ind w:left="5462" w:hanging="360"/>
      </w:pPr>
      <w:rPr>
        <w:rFonts w:hint="default"/>
        <w:lang w:val="el-GR" w:eastAsia="en-US" w:bidi="ar-SA"/>
      </w:rPr>
    </w:lvl>
    <w:lvl w:ilvl="6" w:tplc="A37687BC">
      <w:numFmt w:val="bullet"/>
      <w:lvlText w:val="•"/>
      <w:lvlJc w:val="left"/>
      <w:pPr>
        <w:ind w:left="6382" w:hanging="360"/>
      </w:pPr>
      <w:rPr>
        <w:rFonts w:hint="default"/>
        <w:lang w:val="el-GR" w:eastAsia="en-US" w:bidi="ar-SA"/>
      </w:rPr>
    </w:lvl>
    <w:lvl w:ilvl="7" w:tplc="B7886444">
      <w:numFmt w:val="bullet"/>
      <w:lvlText w:val="•"/>
      <w:lvlJc w:val="left"/>
      <w:pPr>
        <w:ind w:left="7303" w:hanging="360"/>
      </w:pPr>
      <w:rPr>
        <w:rFonts w:hint="default"/>
        <w:lang w:val="el-GR" w:eastAsia="en-US" w:bidi="ar-SA"/>
      </w:rPr>
    </w:lvl>
    <w:lvl w:ilvl="8" w:tplc="0214267C">
      <w:numFmt w:val="bullet"/>
      <w:lvlText w:val="•"/>
      <w:lvlJc w:val="left"/>
      <w:pPr>
        <w:ind w:left="8223" w:hanging="360"/>
      </w:pPr>
      <w:rPr>
        <w:rFonts w:hint="default"/>
        <w:lang w:val="el-GR" w:eastAsia="en-US" w:bidi="ar-SA"/>
      </w:rPr>
    </w:lvl>
  </w:abstractNum>
  <w:num w:numId="1">
    <w:abstractNumId w:val="7"/>
  </w:num>
  <w:num w:numId="2">
    <w:abstractNumId w:val="8"/>
  </w:num>
  <w:num w:numId="3">
    <w:abstractNumId w:val="1"/>
  </w:num>
  <w:num w:numId="4">
    <w:abstractNumId w:val="0"/>
  </w:num>
  <w:num w:numId="5">
    <w:abstractNumId w:val="4"/>
  </w:num>
  <w:num w:numId="6">
    <w:abstractNumId w:val="9"/>
  </w:num>
  <w:num w:numId="7">
    <w:abstractNumId w:val="6"/>
  </w:num>
  <w:num w:numId="8">
    <w:abstractNumId w:val="5"/>
  </w:num>
  <w:num w:numId="9">
    <w:abstractNumId w:val="10"/>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E2A"/>
    <w:rsid w:val="000359FC"/>
    <w:rsid w:val="000F4132"/>
    <w:rsid w:val="003F7A0E"/>
    <w:rsid w:val="0057750F"/>
    <w:rsid w:val="005E2C03"/>
    <w:rsid w:val="00730F10"/>
    <w:rsid w:val="00836EBD"/>
    <w:rsid w:val="00907567"/>
    <w:rsid w:val="00B56E4B"/>
    <w:rsid w:val="00CC6F0C"/>
    <w:rsid w:val="00E00CCD"/>
    <w:rsid w:val="00E30E2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9F565"/>
  <w15:chartTrackingRefBased/>
  <w15:docId w15:val="{F2487BCD-5676-40FA-907E-B7E3322EE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Χωρίς λίστα1"/>
    <w:next w:val="a2"/>
    <w:uiPriority w:val="99"/>
    <w:semiHidden/>
    <w:unhideWhenUsed/>
    <w:rsid w:val="00E30E2A"/>
  </w:style>
  <w:style w:type="paragraph" w:customStyle="1" w:styleId="Default">
    <w:name w:val="Default"/>
    <w:rsid w:val="00E30E2A"/>
    <w:pPr>
      <w:autoSpaceDE w:val="0"/>
      <w:autoSpaceDN w:val="0"/>
      <w:adjustRightInd w:val="0"/>
      <w:spacing w:after="0" w:line="240" w:lineRule="auto"/>
    </w:pPr>
    <w:rPr>
      <w:rFonts w:ascii="Times New Roman" w:eastAsia="Times New Roman" w:hAnsi="Times New Roman" w:cs="Times New Roman"/>
      <w:color w:val="000000"/>
      <w:sz w:val="24"/>
      <w:szCs w:val="24"/>
      <w:lang w:eastAsia="el-GR"/>
    </w:rPr>
  </w:style>
  <w:style w:type="paragraph" w:styleId="a3">
    <w:name w:val="List"/>
    <w:basedOn w:val="a"/>
    <w:semiHidden/>
    <w:unhideWhenUsed/>
    <w:rsid w:val="00E30E2A"/>
    <w:pPr>
      <w:spacing w:after="0" w:line="240" w:lineRule="auto"/>
      <w:ind w:left="283" w:hanging="283"/>
    </w:pPr>
    <w:rPr>
      <w:rFonts w:ascii="Times New Roman" w:eastAsia="Times New Roman" w:hAnsi="Times New Roman" w:cs="Times New Roman"/>
      <w:sz w:val="24"/>
      <w:szCs w:val="24"/>
      <w:lang w:eastAsia="el-GR"/>
    </w:rPr>
  </w:style>
  <w:style w:type="paragraph" w:styleId="a4">
    <w:name w:val="List Paragraph"/>
    <w:basedOn w:val="a"/>
    <w:uiPriority w:val="1"/>
    <w:qFormat/>
    <w:rsid w:val="00E30E2A"/>
    <w:pPr>
      <w:spacing w:after="0" w:line="240" w:lineRule="auto"/>
      <w:ind w:left="720"/>
    </w:pPr>
    <w:rPr>
      <w:rFonts w:ascii="Times New Roman" w:eastAsia="Times New Roman" w:hAnsi="Times New Roman" w:cs="Times New Roman"/>
      <w:sz w:val="24"/>
      <w:szCs w:val="24"/>
      <w:lang w:eastAsia="el-GR"/>
    </w:rPr>
  </w:style>
  <w:style w:type="character" w:styleId="a5">
    <w:name w:val="Emphasis"/>
    <w:basedOn w:val="a0"/>
    <w:uiPriority w:val="20"/>
    <w:qFormat/>
    <w:rsid w:val="00E30E2A"/>
    <w:rPr>
      <w:i/>
      <w:iCs/>
    </w:rPr>
  </w:style>
  <w:style w:type="paragraph" w:styleId="a6">
    <w:name w:val="No Spacing"/>
    <w:uiPriority w:val="1"/>
    <w:qFormat/>
    <w:rsid w:val="00E30E2A"/>
    <w:pPr>
      <w:spacing w:after="0" w:line="240" w:lineRule="auto"/>
    </w:pPr>
  </w:style>
  <w:style w:type="table" w:styleId="a7">
    <w:name w:val="Table Grid"/>
    <w:basedOn w:val="a1"/>
    <w:uiPriority w:val="59"/>
    <w:rsid w:val="00E30E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Char"/>
    <w:uiPriority w:val="1"/>
    <w:qFormat/>
    <w:rsid w:val="00E30E2A"/>
    <w:pPr>
      <w:spacing w:after="0" w:line="240" w:lineRule="auto"/>
      <w:jc w:val="both"/>
    </w:pPr>
    <w:rPr>
      <w:rFonts w:ascii="Times New Roman" w:eastAsia="Times New Roman" w:hAnsi="Times New Roman" w:cs="Times New Roman"/>
      <w:sz w:val="24"/>
      <w:szCs w:val="24"/>
      <w:lang w:eastAsia="el-GR"/>
    </w:rPr>
  </w:style>
  <w:style w:type="character" w:customStyle="1" w:styleId="Char">
    <w:name w:val="Σώμα κειμένου Char"/>
    <w:basedOn w:val="a0"/>
    <w:link w:val="a8"/>
    <w:rsid w:val="00E30E2A"/>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E30E2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
    <w:name w:val="Επικεφαλίδα 11"/>
    <w:basedOn w:val="a"/>
    <w:uiPriority w:val="1"/>
    <w:qFormat/>
    <w:rsid w:val="00E30E2A"/>
    <w:pPr>
      <w:widowControl w:val="0"/>
      <w:autoSpaceDE w:val="0"/>
      <w:autoSpaceDN w:val="0"/>
      <w:spacing w:after="0" w:line="240" w:lineRule="auto"/>
      <w:ind w:left="1251" w:hanging="237"/>
      <w:outlineLvl w:val="1"/>
    </w:pPr>
    <w:rPr>
      <w:rFonts w:ascii="Arial" w:eastAsia="Arial" w:hAnsi="Arial" w:cs="Arial"/>
      <w:b/>
      <w:bCs/>
    </w:rPr>
  </w:style>
  <w:style w:type="paragraph" w:customStyle="1" w:styleId="TableParagraph">
    <w:name w:val="Table Paragraph"/>
    <w:basedOn w:val="a"/>
    <w:uiPriority w:val="1"/>
    <w:qFormat/>
    <w:rsid w:val="00E30E2A"/>
    <w:pPr>
      <w:widowControl w:val="0"/>
      <w:autoSpaceDE w:val="0"/>
      <w:autoSpaceDN w:val="0"/>
      <w:spacing w:after="0" w:line="240" w:lineRule="auto"/>
      <w:ind w:left="107"/>
    </w:pPr>
    <w:rPr>
      <w:rFonts w:ascii="Microsoft Sans Serif" w:eastAsia="Microsoft Sans Serif" w:hAnsi="Microsoft Sans Serif" w:cs="Microsoft Sans Serif"/>
    </w:rPr>
  </w:style>
  <w:style w:type="paragraph" w:styleId="a9">
    <w:name w:val="Balloon Text"/>
    <w:basedOn w:val="a"/>
    <w:link w:val="Char0"/>
    <w:uiPriority w:val="99"/>
    <w:semiHidden/>
    <w:unhideWhenUsed/>
    <w:rsid w:val="00E30E2A"/>
    <w:pPr>
      <w:widowControl w:val="0"/>
      <w:autoSpaceDE w:val="0"/>
      <w:autoSpaceDN w:val="0"/>
      <w:spacing w:after="0" w:line="240" w:lineRule="auto"/>
    </w:pPr>
    <w:rPr>
      <w:rFonts w:ascii="Tahoma" w:eastAsia="Microsoft Sans Serif" w:hAnsi="Tahoma" w:cs="Tahoma"/>
      <w:sz w:val="16"/>
      <w:szCs w:val="16"/>
    </w:rPr>
  </w:style>
  <w:style w:type="character" w:customStyle="1" w:styleId="Char0">
    <w:name w:val="Κείμενο πλαισίου Char"/>
    <w:basedOn w:val="a0"/>
    <w:link w:val="a9"/>
    <w:uiPriority w:val="99"/>
    <w:semiHidden/>
    <w:rsid w:val="00E30E2A"/>
    <w:rPr>
      <w:rFonts w:ascii="Tahoma" w:eastAsia="Microsoft Sans Serif" w:hAnsi="Tahoma" w:cs="Tahoma"/>
      <w:sz w:val="16"/>
      <w:szCs w:val="16"/>
    </w:rPr>
  </w:style>
  <w:style w:type="paragraph" w:styleId="aa">
    <w:name w:val="header"/>
    <w:basedOn w:val="a"/>
    <w:link w:val="Char1"/>
    <w:uiPriority w:val="99"/>
    <w:unhideWhenUsed/>
    <w:rsid w:val="00E30E2A"/>
    <w:pPr>
      <w:tabs>
        <w:tab w:val="center" w:pos="4153"/>
        <w:tab w:val="right" w:pos="8306"/>
      </w:tabs>
      <w:spacing w:after="0" w:line="240" w:lineRule="auto"/>
    </w:pPr>
  </w:style>
  <w:style w:type="character" w:customStyle="1" w:styleId="Char1">
    <w:name w:val="Κεφαλίδα Char"/>
    <w:basedOn w:val="a0"/>
    <w:link w:val="aa"/>
    <w:uiPriority w:val="99"/>
    <w:rsid w:val="00E30E2A"/>
  </w:style>
  <w:style w:type="paragraph" w:styleId="ab">
    <w:name w:val="footer"/>
    <w:basedOn w:val="a"/>
    <w:link w:val="Char2"/>
    <w:uiPriority w:val="99"/>
    <w:unhideWhenUsed/>
    <w:rsid w:val="00E30E2A"/>
    <w:pPr>
      <w:tabs>
        <w:tab w:val="center" w:pos="4153"/>
        <w:tab w:val="right" w:pos="8306"/>
      </w:tabs>
      <w:spacing w:after="0" w:line="240" w:lineRule="auto"/>
    </w:pPr>
  </w:style>
  <w:style w:type="character" w:customStyle="1" w:styleId="Char2">
    <w:name w:val="Υποσέλιδο Char"/>
    <w:basedOn w:val="a0"/>
    <w:link w:val="ab"/>
    <w:uiPriority w:val="99"/>
    <w:rsid w:val="00E30E2A"/>
  </w:style>
  <w:style w:type="paragraph" w:styleId="Web">
    <w:name w:val="Normal (Web)"/>
    <w:basedOn w:val="a"/>
    <w:unhideWhenUsed/>
    <w:rsid w:val="00E30E2A"/>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pitropi.a@ioannina.gr"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3207</Words>
  <Characters>17318</Characters>
  <Application>Microsoft Office Word</Application>
  <DocSecurity>0</DocSecurity>
  <Lines>144</Lines>
  <Paragraphs>40</Paragraphs>
  <ScaleCrop>false</ScaleCrop>
  <Company/>
  <LinksUpToDate>false</LinksUpToDate>
  <CharactersWithSpaces>20485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Mac</dc:creator>
  <cp:keywords/>
  <dc:description/>
  <cp:lastModifiedBy>Robert Mac</cp:lastModifiedBy>
  <cp:revision>13</cp:revision>
  <dcterms:created xsi:type="dcterms:W3CDTF">2025-05-22T05:30:00Z</dcterms:created>
  <dcterms:modified xsi:type="dcterms:W3CDTF">2025-05-22T10:54:00Z</dcterms:modified>
</cp:coreProperties>
</file>